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2D" w:rsidRPr="00FC7A2D" w:rsidRDefault="00FC7A2D" w:rsidP="00FC7A2D">
      <w:pPr>
        <w:rPr>
          <w:rFonts w:ascii="Times New Roman" w:eastAsia="Times New Roman" w:hAnsi="Times New Roman" w:cs="Times New Roman"/>
        </w:rPr>
      </w:pPr>
      <w:r w:rsidRPr="00FC7A2D">
        <w:rPr>
          <w:rFonts w:ascii="Times New Roman" w:eastAsia="Times New Roman" w:hAnsi="Times New Roman" w:cs="Times New Roman"/>
          <w:noProof/>
        </w:rPr>
        <w:drawing>
          <wp:inline distT="0" distB="0" distL="0" distR="0" wp14:anchorId="2303938A" wp14:editId="02309131">
            <wp:extent cx="1384935" cy="1384935"/>
            <wp:effectExtent l="0" t="0" r="12065" b="12065"/>
            <wp:docPr id="1" name="Picture 1" descr="mage result for nyulangone heal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nyulangone health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4935" cy="1384935"/>
                    </a:xfrm>
                    <a:prstGeom prst="rect">
                      <a:avLst/>
                    </a:prstGeom>
                    <a:noFill/>
                    <a:ln>
                      <a:noFill/>
                    </a:ln>
                  </pic:spPr>
                </pic:pic>
              </a:graphicData>
            </a:graphic>
          </wp:inline>
        </w:drawing>
      </w:r>
    </w:p>
    <w:p w:rsidR="00E730B4" w:rsidRPr="00F91CB4" w:rsidRDefault="00F91CB4" w:rsidP="00F91CB4">
      <w:pPr>
        <w:rPr>
          <w:rFonts w:ascii="Times New Roman" w:eastAsia="Times New Roman" w:hAnsi="Times New Roman" w:cs="Times New Roman"/>
          <w:b/>
          <w:bCs/>
          <w:sz w:val="48"/>
          <w:szCs w:val="20"/>
        </w:rPr>
      </w:pPr>
      <w:r w:rsidRPr="00F91CB4">
        <w:rPr>
          <w:rFonts w:ascii="Times New Roman" w:eastAsia="Times New Roman" w:hAnsi="Times New Roman" w:cs="Times New Roman"/>
          <w:b/>
          <w:bCs/>
          <w:sz w:val="48"/>
          <w:szCs w:val="20"/>
        </w:rPr>
        <w:t>Access Booking Software Engineering Team</w:t>
      </w:r>
    </w:p>
    <w:p w:rsidR="005332E4" w:rsidRPr="00CE3AC4" w:rsidRDefault="005332E4">
      <w:pPr>
        <w:rPr>
          <w:rFonts w:ascii="Times New Roman" w:hAnsi="Times New Roman" w:cs="Times New Roman"/>
        </w:rPr>
      </w:pPr>
    </w:p>
    <w:p w:rsidR="00E01770" w:rsidRPr="00CE3AC4" w:rsidRDefault="00793C52" w:rsidP="00E01770">
      <w:pPr>
        <w:pStyle w:val="StyleHeading124ptBoldOrangeRightAfter12ptTop"/>
        <w:rPr>
          <w:rFonts w:ascii="Times New Roman" w:hAnsi="Times New Roman" w:cs="Times New Roman"/>
          <w:color w:val="auto"/>
        </w:rPr>
      </w:pPr>
      <w:r>
        <w:rPr>
          <w:rFonts w:ascii="Times New Roman" w:hAnsi="Times New Roman" w:cs="Times New Roman"/>
          <w:color w:val="auto"/>
        </w:rPr>
        <w:t xml:space="preserve">NYU Langone Health </w:t>
      </w:r>
    </w:p>
    <w:p w:rsidR="00E01770" w:rsidRPr="00CE3AC4" w:rsidRDefault="006D1963" w:rsidP="00E01770">
      <w:pPr>
        <w:pStyle w:val="SubTitle2"/>
        <w:jc w:val="right"/>
        <w:rPr>
          <w:rFonts w:ascii="Times New Roman" w:hAnsi="Times New Roman" w:cs="Times New Roman"/>
        </w:rPr>
      </w:pPr>
      <w:r>
        <w:rPr>
          <w:rFonts w:ascii="Times New Roman" w:hAnsi="Times New Roman" w:cs="Times New Roman"/>
        </w:rPr>
        <w:t>September 6th</w:t>
      </w:r>
      <w:r w:rsidR="00793C52">
        <w:rPr>
          <w:rFonts w:ascii="Times New Roman" w:hAnsi="Times New Roman" w:cs="Times New Roman"/>
        </w:rPr>
        <w:t>, 2018</w:t>
      </w:r>
    </w:p>
    <w:p w:rsidR="00E01770" w:rsidRPr="00CE3AC4" w:rsidRDefault="00E01770" w:rsidP="00E01770">
      <w:pPr>
        <w:pStyle w:val="SubTitle3"/>
        <w:rPr>
          <w:rFonts w:ascii="Times New Roman" w:hAnsi="Times New Roman" w:cs="Times New Roman"/>
          <w:color w:val="auto"/>
          <w:sz w:val="24"/>
          <w:szCs w:val="24"/>
        </w:rPr>
      </w:pPr>
      <w:r w:rsidRPr="00CE3AC4">
        <w:rPr>
          <w:rFonts w:ascii="Times New Roman" w:hAnsi="Times New Roman" w:cs="Times New Roman"/>
          <w:color w:val="auto"/>
          <w:sz w:val="24"/>
          <w:szCs w:val="24"/>
        </w:rPr>
        <w:t>Presented by:</w:t>
      </w:r>
    </w:p>
    <w:p w:rsidR="00E01770" w:rsidRPr="00CE3AC4" w:rsidRDefault="00E01770" w:rsidP="00E01770">
      <w:pPr>
        <w:pStyle w:val="SubTitle3"/>
        <w:rPr>
          <w:rFonts w:ascii="Times New Roman" w:hAnsi="Times New Roman" w:cs="Times New Roman"/>
          <w:b/>
          <w:color w:val="auto"/>
          <w:sz w:val="24"/>
          <w:szCs w:val="24"/>
        </w:rPr>
      </w:pPr>
      <w:r w:rsidRPr="00CE3AC4">
        <w:rPr>
          <w:rFonts w:ascii="Times New Roman" w:hAnsi="Times New Roman" w:cs="Times New Roman"/>
          <w:b/>
          <w:color w:val="auto"/>
          <w:sz w:val="24"/>
          <w:szCs w:val="24"/>
        </w:rPr>
        <w:t xml:space="preserve">NYU </w:t>
      </w:r>
      <w:r w:rsidR="00793C52">
        <w:rPr>
          <w:rFonts w:ascii="Times New Roman" w:hAnsi="Times New Roman" w:cs="Times New Roman"/>
          <w:b/>
          <w:color w:val="auto"/>
          <w:sz w:val="24"/>
          <w:szCs w:val="24"/>
        </w:rPr>
        <w:t>Langone Health</w:t>
      </w:r>
    </w:p>
    <w:p w:rsidR="00E01770" w:rsidRPr="00CE3AC4" w:rsidRDefault="00E01770" w:rsidP="001F4114">
      <w:pPr>
        <w:pStyle w:val="TOCHeading"/>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E01770" w:rsidRPr="00CE3AC4" w:rsidRDefault="00E01770">
      <w:pPr>
        <w:rPr>
          <w:rFonts w:ascii="Times New Roman" w:hAnsi="Times New Roman" w:cs="Times New Roman"/>
        </w:rPr>
      </w:pPr>
    </w:p>
    <w:sdt>
      <w:sdtPr>
        <w:rPr>
          <w:rFonts w:asciiTheme="minorHAnsi" w:eastAsiaTheme="minorEastAsia" w:hAnsiTheme="minorHAnsi" w:cstheme="minorBidi"/>
          <w:b w:val="0"/>
          <w:bCs w:val="0"/>
          <w:color w:val="auto"/>
          <w:sz w:val="24"/>
          <w:szCs w:val="24"/>
        </w:rPr>
        <w:id w:val="831344140"/>
        <w:docPartObj>
          <w:docPartGallery w:val="Table of Contents"/>
          <w:docPartUnique/>
        </w:docPartObj>
      </w:sdtPr>
      <w:sdtEndPr>
        <w:rPr>
          <w:rFonts w:ascii="Times New Roman" w:hAnsi="Times New Roman" w:cs="Times New Roman"/>
          <w:noProof/>
        </w:rPr>
      </w:sdtEndPr>
      <w:sdtContent>
        <w:p w:rsidR="00E01770" w:rsidRPr="00CE3AC4" w:rsidRDefault="00E01770" w:rsidP="001F4114">
          <w:pPr>
            <w:pStyle w:val="TOCHeading"/>
          </w:pPr>
          <w:r w:rsidRPr="00CE3AC4">
            <w:t>Table of Contents</w:t>
          </w:r>
        </w:p>
        <w:p w:rsidR="00EF0F66" w:rsidRDefault="00070615">
          <w:pPr>
            <w:pStyle w:val="TOC1"/>
            <w:rPr>
              <w:b w:val="0"/>
              <w:noProof/>
            </w:rPr>
          </w:pPr>
          <w:r w:rsidRPr="00CE3AC4">
            <w:rPr>
              <w:rFonts w:ascii="Times New Roman" w:hAnsi="Times New Roman" w:cs="Times New Roman"/>
            </w:rPr>
            <w:fldChar w:fldCharType="begin"/>
          </w:r>
          <w:r w:rsidR="00A569A9" w:rsidRPr="00CE3AC4">
            <w:rPr>
              <w:rFonts w:ascii="Times New Roman" w:hAnsi="Times New Roman" w:cs="Times New Roman"/>
            </w:rPr>
            <w:instrText xml:space="preserve"> TOC \o "1-</w:instrText>
          </w:r>
          <w:r w:rsidR="0041357F" w:rsidRPr="00CE3AC4">
            <w:rPr>
              <w:rFonts w:ascii="Times New Roman" w:hAnsi="Times New Roman" w:cs="Times New Roman"/>
            </w:rPr>
            <w:instrText>1</w:instrText>
          </w:r>
          <w:r w:rsidRPr="00CE3AC4">
            <w:rPr>
              <w:rFonts w:ascii="Times New Roman" w:hAnsi="Times New Roman" w:cs="Times New Roman"/>
            </w:rPr>
            <w:instrText xml:space="preserve">" </w:instrText>
          </w:r>
          <w:r w:rsidRPr="00CE3AC4">
            <w:rPr>
              <w:rFonts w:ascii="Times New Roman" w:hAnsi="Times New Roman" w:cs="Times New Roman"/>
            </w:rPr>
            <w:fldChar w:fldCharType="separate"/>
          </w:r>
          <w:r w:rsidR="00EF0F66" w:rsidRPr="00CF3772">
            <w:rPr>
              <w:rFonts w:ascii="Times New Roman" w:hAnsi="Times New Roman" w:cs="Times New Roman"/>
              <w:noProof/>
            </w:rPr>
            <w:t>1.</w:t>
          </w:r>
          <w:r w:rsidR="00EF0F66">
            <w:rPr>
              <w:b w:val="0"/>
              <w:noProof/>
            </w:rPr>
            <w:tab/>
          </w:r>
          <w:r w:rsidR="00EF0F66" w:rsidRPr="00CF3772">
            <w:rPr>
              <w:rFonts w:ascii="Times New Roman" w:hAnsi="Times New Roman" w:cs="Times New Roman"/>
              <w:noProof/>
            </w:rPr>
            <w:t>Introduction</w:t>
          </w:r>
          <w:r w:rsidR="00EF0F66">
            <w:rPr>
              <w:noProof/>
            </w:rPr>
            <w:tab/>
          </w:r>
          <w:r w:rsidR="00EF0F66">
            <w:rPr>
              <w:noProof/>
            </w:rPr>
            <w:fldChar w:fldCharType="begin"/>
          </w:r>
          <w:r w:rsidR="00EF0F66">
            <w:rPr>
              <w:noProof/>
            </w:rPr>
            <w:instrText xml:space="preserve"> PAGEREF _Toc452629982 \h </w:instrText>
          </w:r>
          <w:r w:rsidR="00EF0F66">
            <w:rPr>
              <w:noProof/>
            </w:rPr>
          </w:r>
          <w:r w:rsidR="00EF0F66">
            <w:rPr>
              <w:noProof/>
            </w:rPr>
            <w:fldChar w:fldCharType="separate"/>
          </w:r>
          <w:r w:rsidR="00A14820">
            <w:rPr>
              <w:noProof/>
            </w:rPr>
            <w:t>4</w:t>
          </w:r>
          <w:r w:rsidR="00EF0F66">
            <w:rPr>
              <w:noProof/>
            </w:rPr>
            <w:fldChar w:fldCharType="end"/>
          </w:r>
        </w:p>
        <w:p w:rsidR="00EF0F66" w:rsidRDefault="00EF0F66">
          <w:pPr>
            <w:pStyle w:val="TOC1"/>
            <w:rPr>
              <w:b w:val="0"/>
              <w:noProof/>
            </w:rPr>
          </w:pPr>
          <w:r w:rsidRPr="00CF3772">
            <w:rPr>
              <w:rFonts w:ascii="Times New Roman" w:hAnsi="Times New Roman" w:cs="Times New Roman"/>
              <w:noProof/>
            </w:rPr>
            <w:t>2.</w:t>
          </w:r>
          <w:r>
            <w:rPr>
              <w:b w:val="0"/>
              <w:noProof/>
            </w:rPr>
            <w:tab/>
          </w:r>
          <w:r w:rsidRPr="00CF3772">
            <w:rPr>
              <w:rFonts w:ascii="Times New Roman" w:hAnsi="Times New Roman" w:cs="Times New Roman"/>
              <w:noProof/>
            </w:rPr>
            <w:t>Milestone Calendar</w:t>
          </w:r>
          <w:r>
            <w:rPr>
              <w:noProof/>
            </w:rPr>
            <w:tab/>
          </w:r>
          <w:r>
            <w:rPr>
              <w:noProof/>
            </w:rPr>
            <w:fldChar w:fldCharType="begin"/>
          </w:r>
          <w:r>
            <w:rPr>
              <w:noProof/>
            </w:rPr>
            <w:instrText xml:space="preserve"> PAGEREF _Toc452629983 \h </w:instrText>
          </w:r>
          <w:r>
            <w:rPr>
              <w:noProof/>
            </w:rPr>
          </w:r>
          <w:r>
            <w:rPr>
              <w:noProof/>
            </w:rPr>
            <w:fldChar w:fldCharType="separate"/>
          </w:r>
          <w:r w:rsidR="00A14820">
            <w:rPr>
              <w:noProof/>
            </w:rPr>
            <w:t>4</w:t>
          </w:r>
          <w:r>
            <w:rPr>
              <w:noProof/>
            </w:rPr>
            <w:fldChar w:fldCharType="end"/>
          </w:r>
        </w:p>
        <w:p w:rsidR="00EF0F66" w:rsidRDefault="00EF0F66">
          <w:pPr>
            <w:pStyle w:val="TOC1"/>
            <w:rPr>
              <w:b w:val="0"/>
              <w:noProof/>
            </w:rPr>
          </w:pPr>
          <w:r w:rsidRPr="00CF3772">
            <w:rPr>
              <w:rFonts w:ascii="Times New Roman" w:hAnsi="Times New Roman" w:cs="Times New Roman"/>
              <w:noProof/>
            </w:rPr>
            <w:t>3.</w:t>
          </w:r>
          <w:r>
            <w:rPr>
              <w:b w:val="0"/>
              <w:noProof/>
            </w:rPr>
            <w:tab/>
          </w:r>
          <w:r w:rsidRPr="00CF3772">
            <w:rPr>
              <w:rFonts w:ascii="Times New Roman" w:hAnsi="Times New Roman" w:cs="Times New Roman"/>
              <w:noProof/>
            </w:rPr>
            <w:t>Required RFP Response</w:t>
          </w:r>
          <w:r>
            <w:rPr>
              <w:noProof/>
            </w:rPr>
            <w:tab/>
          </w:r>
          <w:r>
            <w:rPr>
              <w:noProof/>
            </w:rPr>
            <w:fldChar w:fldCharType="begin"/>
          </w:r>
          <w:r>
            <w:rPr>
              <w:noProof/>
            </w:rPr>
            <w:instrText xml:space="preserve"> PAGEREF _Toc452629984 \h </w:instrText>
          </w:r>
          <w:r>
            <w:rPr>
              <w:noProof/>
            </w:rPr>
          </w:r>
          <w:r>
            <w:rPr>
              <w:noProof/>
            </w:rPr>
            <w:fldChar w:fldCharType="separate"/>
          </w:r>
          <w:r w:rsidR="00A14820">
            <w:rPr>
              <w:noProof/>
            </w:rPr>
            <w:t>5</w:t>
          </w:r>
          <w:r>
            <w:rPr>
              <w:noProof/>
            </w:rPr>
            <w:fldChar w:fldCharType="end"/>
          </w:r>
        </w:p>
        <w:p w:rsidR="00EF0F66" w:rsidRDefault="00EF0F66">
          <w:pPr>
            <w:pStyle w:val="TOC1"/>
            <w:rPr>
              <w:b w:val="0"/>
              <w:noProof/>
            </w:rPr>
          </w:pPr>
          <w:r w:rsidRPr="00CF3772">
            <w:rPr>
              <w:rFonts w:ascii="Times New Roman" w:hAnsi="Times New Roman" w:cs="Times New Roman"/>
              <w:noProof/>
            </w:rPr>
            <w:t>4.</w:t>
          </w:r>
          <w:r>
            <w:rPr>
              <w:b w:val="0"/>
              <w:noProof/>
            </w:rPr>
            <w:tab/>
          </w:r>
          <w:r w:rsidRPr="00CF3772">
            <w:rPr>
              <w:rFonts w:ascii="Times New Roman" w:hAnsi="Times New Roman" w:cs="Times New Roman"/>
              <w:noProof/>
            </w:rPr>
            <w:t>Proposal Due Date, Delivery Instructions and Communication</w:t>
          </w:r>
          <w:r>
            <w:rPr>
              <w:noProof/>
            </w:rPr>
            <w:tab/>
          </w:r>
          <w:r>
            <w:rPr>
              <w:noProof/>
            </w:rPr>
            <w:fldChar w:fldCharType="begin"/>
          </w:r>
          <w:r>
            <w:rPr>
              <w:noProof/>
            </w:rPr>
            <w:instrText xml:space="preserve"> PAGEREF _Toc452629985 \h </w:instrText>
          </w:r>
          <w:r>
            <w:rPr>
              <w:noProof/>
            </w:rPr>
          </w:r>
          <w:r>
            <w:rPr>
              <w:noProof/>
            </w:rPr>
            <w:fldChar w:fldCharType="separate"/>
          </w:r>
          <w:r w:rsidR="00A14820">
            <w:rPr>
              <w:noProof/>
            </w:rPr>
            <w:t>5</w:t>
          </w:r>
          <w:r>
            <w:rPr>
              <w:noProof/>
            </w:rPr>
            <w:fldChar w:fldCharType="end"/>
          </w:r>
        </w:p>
        <w:p w:rsidR="00EF0F66" w:rsidRDefault="00EF0F66">
          <w:pPr>
            <w:pStyle w:val="TOC1"/>
            <w:rPr>
              <w:b w:val="0"/>
              <w:noProof/>
            </w:rPr>
          </w:pPr>
          <w:r w:rsidRPr="00CF3772">
            <w:rPr>
              <w:rFonts w:ascii="Times New Roman" w:hAnsi="Times New Roman" w:cs="Times New Roman"/>
              <w:noProof/>
            </w:rPr>
            <w:t>5.</w:t>
          </w:r>
          <w:r>
            <w:rPr>
              <w:b w:val="0"/>
              <w:noProof/>
            </w:rPr>
            <w:tab/>
          </w:r>
          <w:r w:rsidRPr="00CF3772">
            <w:rPr>
              <w:rFonts w:ascii="Times New Roman" w:hAnsi="Times New Roman" w:cs="Times New Roman"/>
              <w:noProof/>
            </w:rPr>
            <w:t>Proprietary Information, Non-Disclosure</w:t>
          </w:r>
          <w:r>
            <w:rPr>
              <w:noProof/>
            </w:rPr>
            <w:tab/>
          </w:r>
          <w:r>
            <w:rPr>
              <w:noProof/>
            </w:rPr>
            <w:fldChar w:fldCharType="begin"/>
          </w:r>
          <w:r>
            <w:rPr>
              <w:noProof/>
            </w:rPr>
            <w:instrText xml:space="preserve"> PAGEREF _Toc452629986 \h </w:instrText>
          </w:r>
          <w:r>
            <w:rPr>
              <w:noProof/>
            </w:rPr>
          </w:r>
          <w:r>
            <w:rPr>
              <w:noProof/>
            </w:rPr>
            <w:fldChar w:fldCharType="separate"/>
          </w:r>
          <w:r w:rsidR="00A14820">
            <w:rPr>
              <w:noProof/>
            </w:rPr>
            <w:t>5</w:t>
          </w:r>
          <w:r>
            <w:rPr>
              <w:noProof/>
            </w:rPr>
            <w:fldChar w:fldCharType="end"/>
          </w:r>
        </w:p>
        <w:p w:rsidR="00EF0F66" w:rsidRDefault="00EF0F66">
          <w:pPr>
            <w:pStyle w:val="TOC1"/>
            <w:rPr>
              <w:b w:val="0"/>
              <w:noProof/>
            </w:rPr>
          </w:pPr>
          <w:r w:rsidRPr="00CF3772">
            <w:rPr>
              <w:rFonts w:ascii="Times New Roman" w:hAnsi="Times New Roman" w:cs="Times New Roman"/>
              <w:noProof/>
            </w:rPr>
            <w:t>6.</w:t>
          </w:r>
          <w:r>
            <w:rPr>
              <w:b w:val="0"/>
              <w:noProof/>
            </w:rPr>
            <w:tab/>
          </w:r>
          <w:r w:rsidRPr="00CF3772">
            <w:rPr>
              <w:rFonts w:ascii="Times New Roman" w:hAnsi="Times New Roman" w:cs="Times New Roman"/>
              <w:noProof/>
            </w:rPr>
            <w:t>Costs Incurred</w:t>
          </w:r>
          <w:r>
            <w:rPr>
              <w:noProof/>
            </w:rPr>
            <w:tab/>
          </w:r>
          <w:r>
            <w:rPr>
              <w:noProof/>
            </w:rPr>
            <w:fldChar w:fldCharType="begin"/>
          </w:r>
          <w:r>
            <w:rPr>
              <w:noProof/>
            </w:rPr>
            <w:instrText xml:space="preserve"> PAGEREF _Toc452629987 \h </w:instrText>
          </w:r>
          <w:r>
            <w:rPr>
              <w:noProof/>
            </w:rPr>
          </w:r>
          <w:r>
            <w:rPr>
              <w:noProof/>
            </w:rPr>
            <w:fldChar w:fldCharType="separate"/>
          </w:r>
          <w:r w:rsidR="00A14820">
            <w:rPr>
              <w:noProof/>
            </w:rPr>
            <w:t>5</w:t>
          </w:r>
          <w:r>
            <w:rPr>
              <w:noProof/>
            </w:rPr>
            <w:fldChar w:fldCharType="end"/>
          </w:r>
        </w:p>
        <w:p w:rsidR="00EF0F66" w:rsidRDefault="00EF0F66">
          <w:pPr>
            <w:pStyle w:val="TOC1"/>
            <w:rPr>
              <w:b w:val="0"/>
              <w:noProof/>
            </w:rPr>
          </w:pPr>
          <w:r w:rsidRPr="00CF3772">
            <w:rPr>
              <w:rFonts w:ascii="Times New Roman" w:hAnsi="Times New Roman" w:cs="Times New Roman"/>
              <w:noProof/>
            </w:rPr>
            <w:t>7.</w:t>
          </w:r>
          <w:r>
            <w:rPr>
              <w:b w:val="0"/>
              <w:noProof/>
            </w:rPr>
            <w:tab/>
          </w:r>
          <w:r w:rsidR="007D4FEA">
            <w:rPr>
              <w:rFonts w:ascii="Times New Roman" w:hAnsi="Times New Roman" w:cs="Times New Roman"/>
              <w:noProof/>
            </w:rPr>
            <w:t>NYULH</w:t>
          </w:r>
          <w:r w:rsidRPr="00CF3772">
            <w:rPr>
              <w:rFonts w:ascii="Times New Roman" w:hAnsi="Times New Roman" w:cs="Times New Roman"/>
              <w:noProof/>
            </w:rPr>
            <w:t xml:space="preserve"> Reserves Right to Refuse Any and All Bids</w:t>
          </w:r>
          <w:r>
            <w:rPr>
              <w:noProof/>
            </w:rPr>
            <w:tab/>
          </w:r>
          <w:r>
            <w:rPr>
              <w:noProof/>
            </w:rPr>
            <w:fldChar w:fldCharType="begin"/>
          </w:r>
          <w:r>
            <w:rPr>
              <w:noProof/>
            </w:rPr>
            <w:instrText xml:space="preserve"> PAGEREF _Toc452629988 \h </w:instrText>
          </w:r>
          <w:r>
            <w:rPr>
              <w:noProof/>
            </w:rPr>
          </w:r>
          <w:r>
            <w:rPr>
              <w:noProof/>
            </w:rPr>
            <w:fldChar w:fldCharType="separate"/>
          </w:r>
          <w:r w:rsidR="00A14820">
            <w:rPr>
              <w:noProof/>
            </w:rPr>
            <w:t>6</w:t>
          </w:r>
          <w:r>
            <w:rPr>
              <w:noProof/>
            </w:rPr>
            <w:fldChar w:fldCharType="end"/>
          </w:r>
        </w:p>
        <w:p w:rsidR="00EF0F66" w:rsidRDefault="00EF0F66">
          <w:pPr>
            <w:pStyle w:val="TOC1"/>
            <w:rPr>
              <w:b w:val="0"/>
              <w:noProof/>
            </w:rPr>
          </w:pPr>
          <w:r w:rsidRPr="00CF3772">
            <w:rPr>
              <w:rFonts w:ascii="Times New Roman" w:hAnsi="Times New Roman" w:cs="Times New Roman"/>
              <w:noProof/>
            </w:rPr>
            <w:t>8.</w:t>
          </w:r>
          <w:r>
            <w:rPr>
              <w:b w:val="0"/>
              <w:noProof/>
            </w:rPr>
            <w:tab/>
          </w:r>
          <w:r w:rsidRPr="00CF3772">
            <w:rPr>
              <w:rFonts w:ascii="Times New Roman" w:hAnsi="Times New Roman" w:cs="Times New Roman"/>
              <w:noProof/>
            </w:rPr>
            <w:t>Effective Period of Prices</w:t>
          </w:r>
          <w:r>
            <w:rPr>
              <w:noProof/>
            </w:rPr>
            <w:tab/>
          </w:r>
          <w:r>
            <w:rPr>
              <w:noProof/>
            </w:rPr>
            <w:fldChar w:fldCharType="begin"/>
          </w:r>
          <w:r>
            <w:rPr>
              <w:noProof/>
            </w:rPr>
            <w:instrText xml:space="preserve"> PAGEREF _Toc452629989 \h </w:instrText>
          </w:r>
          <w:r>
            <w:rPr>
              <w:noProof/>
            </w:rPr>
          </w:r>
          <w:r>
            <w:rPr>
              <w:noProof/>
            </w:rPr>
            <w:fldChar w:fldCharType="separate"/>
          </w:r>
          <w:r w:rsidR="00A14820">
            <w:rPr>
              <w:noProof/>
            </w:rPr>
            <w:t>6</w:t>
          </w:r>
          <w:r>
            <w:rPr>
              <w:noProof/>
            </w:rPr>
            <w:fldChar w:fldCharType="end"/>
          </w:r>
        </w:p>
        <w:p w:rsidR="00EF0F66" w:rsidRDefault="00EF0F66">
          <w:pPr>
            <w:pStyle w:val="TOC1"/>
            <w:rPr>
              <w:b w:val="0"/>
              <w:noProof/>
            </w:rPr>
          </w:pPr>
          <w:r w:rsidRPr="00CF3772">
            <w:rPr>
              <w:rFonts w:ascii="Times New Roman" w:hAnsi="Times New Roman" w:cs="Times New Roman"/>
              <w:noProof/>
            </w:rPr>
            <w:t>9.</w:t>
          </w:r>
          <w:r>
            <w:rPr>
              <w:b w:val="0"/>
              <w:noProof/>
            </w:rPr>
            <w:tab/>
          </w:r>
          <w:r w:rsidRPr="00CF3772">
            <w:rPr>
              <w:rFonts w:ascii="Times New Roman" w:hAnsi="Times New Roman" w:cs="Times New Roman"/>
              <w:noProof/>
            </w:rPr>
            <w:t>Requirements</w:t>
          </w:r>
          <w:r>
            <w:rPr>
              <w:noProof/>
            </w:rPr>
            <w:tab/>
          </w:r>
          <w:r>
            <w:rPr>
              <w:noProof/>
            </w:rPr>
            <w:fldChar w:fldCharType="begin"/>
          </w:r>
          <w:r>
            <w:rPr>
              <w:noProof/>
            </w:rPr>
            <w:instrText xml:space="preserve"> PAGEREF _Toc452629990 \h </w:instrText>
          </w:r>
          <w:r>
            <w:rPr>
              <w:noProof/>
            </w:rPr>
          </w:r>
          <w:r>
            <w:rPr>
              <w:noProof/>
            </w:rPr>
            <w:fldChar w:fldCharType="separate"/>
          </w:r>
          <w:r w:rsidR="00A14820">
            <w:rPr>
              <w:noProof/>
            </w:rPr>
            <w:t>6</w:t>
          </w:r>
          <w:r>
            <w:rPr>
              <w:noProof/>
            </w:rPr>
            <w:fldChar w:fldCharType="end"/>
          </w:r>
        </w:p>
        <w:p w:rsidR="00EF0F66" w:rsidRDefault="00EF0F66">
          <w:pPr>
            <w:pStyle w:val="TOC1"/>
            <w:rPr>
              <w:b w:val="0"/>
              <w:noProof/>
            </w:rPr>
          </w:pPr>
          <w:r w:rsidRPr="00CF3772">
            <w:rPr>
              <w:rFonts w:ascii="Times New Roman" w:hAnsi="Times New Roman" w:cs="Times New Roman"/>
              <w:noProof/>
            </w:rPr>
            <w:t>10.</w:t>
          </w:r>
          <w:r>
            <w:rPr>
              <w:b w:val="0"/>
              <w:noProof/>
            </w:rPr>
            <w:tab/>
          </w:r>
          <w:r w:rsidRPr="00CF3772">
            <w:rPr>
              <w:rFonts w:ascii="Times New Roman" w:hAnsi="Times New Roman" w:cs="Times New Roman"/>
              <w:noProof/>
            </w:rPr>
            <w:t>Pricing &amp; Cost</w:t>
          </w:r>
          <w:r>
            <w:rPr>
              <w:noProof/>
            </w:rPr>
            <w:tab/>
          </w:r>
          <w:r>
            <w:rPr>
              <w:noProof/>
            </w:rPr>
            <w:fldChar w:fldCharType="begin"/>
          </w:r>
          <w:r>
            <w:rPr>
              <w:noProof/>
            </w:rPr>
            <w:instrText xml:space="preserve"> PAGEREF _Toc452629991 \h </w:instrText>
          </w:r>
          <w:r>
            <w:rPr>
              <w:noProof/>
            </w:rPr>
          </w:r>
          <w:r>
            <w:rPr>
              <w:noProof/>
            </w:rPr>
            <w:fldChar w:fldCharType="separate"/>
          </w:r>
          <w:r w:rsidR="00A14820">
            <w:rPr>
              <w:noProof/>
            </w:rPr>
            <w:t>16</w:t>
          </w:r>
          <w:r>
            <w:rPr>
              <w:noProof/>
            </w:rPr>
            <w:fldChar w:fldCharType="end"/>
          </w:r>
        </w:p>
        <w:p w:rsidR="00EF0F66" w:rsidRDefault="00EF0F66">
          <w:pPr>
            <w:pStyle w:val="TOC1"/>
            <w:rPr>
              <w:b w:val="0"/>
              <w:noProof/>
            </w:rPr>
          </w:pPr>
          <w:r w:rsidRPr="00CF3772">
            <w:rPr>
              <w:rFonts w:ascii="Times New Roman" w:hAnsi="Times New Roman" w:cs="Times New Roman"/>
              <w:noProof/>
            </w:rPr>
            <w:t>11.</w:t>
          </w:r>
          <w:r>
            <w:rPr>
              <w:b w:val="0"/>
              <w:noProof/>
            </w:rPr>
            <w:tab/>
          </w:r>
          <w:r w:rsidRPr="00CF3772">
            <w:rPr>
              <w:rFonts w:ascii="Times New Roman" w:hAnsi="Times New Roman" w:cs="Times New Roman"/>
              <w:noProof/>
            </w:rPr>
            <w:t>Description of Company</w:t>
          </w:r>
          <w:r>
            <w:rPr>
              <w:noProof/>
            </w:rPr>
            <w:tab/>
          </w:r>
          <w:r>
            <w:rPr>
              <w:noProof/>
            </w:rPr>
            <w:fldChar w:fldCharType="begin"/>
          </w:r>
          <w:r>
            <w:rPr>
              <w:noProof/>
            </w:rPr>
            <w:instrText xml:space="preserve"> PAGEREF _Toc452629992 \h </w:instrText>
          </w:r>
          <w:r>
            <w:rPr>
              <w:noProof/>
            </w:rPr>
          </w:r>
          <w:r>
            <w:rPr>
              <w:noProof/>
            </w:rPr>
            <w:fldChar w:fldCharType="separate"/>
          </w:r>
          <w:r w:rsidR="00A14820">
            <w:rPr>
              <w:noProof/>
            </w:rPr>
            <w:t>17</w:t>
          </w:r>
          <w:r>
            <w:rPr>
              <w:noProof/>
            </w:rPr>
            <w:fldChar w:fldCharType="end"/>
          </w:r>
        </w:p>
        <w:p w:rsidR="00EF0F66" w:rsidRDefault="00EF0F66">
          <w:pPr>
            <w:pStyle w:val="TOC1"/>
            <w:rPr>
              <w:b w:val="0"/>
              <w:noProof/>
            </w:rPr>
          </w:pPr>
          <w:r w:rsidRPr="00CF3772">
            <w:rPr>
              <w:rFonts w:ascii="Times New Roman" w:hAnsi="Times New Roman" w:cs="Times New Roman"/>
              <w:noProof/>
            </w:rPr>
            <w:t>12.</w:t>
          </w:r>
          <w:r>
            <w:rPr>
              <w:b w:val="0"/>
              <w:noProof/>
            </w:rPr>
            <w:tab/>
          </w:r>
          <w:r w:rsidRPr="00CF3772">
            <w:rPr>
              <w:rFonts w:ascii="Times New Roman" w:hAnsi="Times New Roman" w:cs="Times New Roman"/>
              <w:noProof/>
            </w:rPr>
            <w:t>Past Performance and References</w:t>
          </w:r>
          <w:r>
            <w:rPr>
              <w:noProof/>
            </w:rPr>
            <w:tab/>
          </w:r>
          <w:r>
            <w:rPr>
              <w:noProof/>
            </w:rPr>
            <w:fldChar w:fldCharType="begin"/>
          </w:r>
          <w:r>
            <w:rPr>
              <w:noProof/>
            </w:rPr>
            <w:instrText xml:space="preserve"> PAGEREF _Toc452629993 \h </w:instrText>
          </w:r>
          <w:r>
            <w:rPr>
              <w:noProof/>
            </w:rPr>
          </w:r>
          <w:r>
            <w:rPr>
              <w:noProof/>
            </w:rPr>
            <w:fldChar w:fldCharType="separate"/>
          </w:r>
          <w:r w:rsidR="00A14820">
            <w:rPr>
              <w:noProof/>
            </w:rPr>
            <w:t>17</w:t>
          </w:r>
          <w:r>
            <w:rPr>
              <w:noProof/>
            </w:rPr>
            <w:fldChar w:fldCharType="end"/>
          </w:r>
        </w:p>
        <w:p w:rsidR="00EF0F66" w:rsidRDefault="00EF0F66">
          <w:pPr>
            <w:pStyle w:val="TOC1"/>
            <w:rPr>
              <w:b w:val="0"/>
              <w:noProof/>
            </w:rPr>
          </w:pPr>
          <w:r w:rsidRPr="00CF3772">
            <w:rPr>
              <w:rFonts w:ascii="Times New Roman" w:hAnsi="Times New Roman" w:cs="Times New Roman"/>
              <w:noProof/>
            </w:rPr>
            <w:t>13.</w:t>
          </w:r>
          <w:r>
            <w:rPr>
              <w:b w:val="0"/>
              <w:noProof/>
            </w:rPr>
            <w:tab/>
          </w:r>
          <w:r w:rsidRPr="00CF3772">
            <w:rPr>
              <w:rFonts w:ascii="Times New Roman" w:hAnsi="Times New Roman" w:cs="Times New Roman"/>
              <w:noProof/>
            </w:rPr>
            <w:t>Evaluation Criteria</w:t>
          </w:r>
          <w:r>
            <w:rPr>
              <w:noProof/>
            </w:rPr>
            <w:tab/>
          </w:r>
          <w:r>
            <w:rPr>
              <w:noProof/>
            </w:rPr>
            <w:fldChar w:fldCharType="begin"/>
          </w:r>
          <w:r>
            <w:rPr>
              <w:noProof/>
            </w:rPr>
            <w:instrText xml:space="preserve"> PAGEREF _Toc452629994 \h </w:instrText>
          </w:r>
          <w:r>
            <w:rPr>
              <w:noProof/>
            </w:rPr>
          </w:r>
          <w:r>
            <w:rPr>
              <w:noProof/>
            </w:rPr>
            <w:fldChar w:fldCharType="separate"/>
          </w:r>
          <w:r w:rsidR="00A14820">
            <w:rPr>
              <w:noProof/>
            </w:rPr>
            <w:t>18</w:t>
          </w:r>
          <w:r>
            <w:rPr>
              <w:noProof/>
            </w:rPr>
            <w:fldChar w:fldCharType="end"/>
          </w:r>
        </w:p>
        <w:p w:rsidR="00E01770" w:rsidRPr="00CE3AC4" w:rsidRDefault="00070615">
          <w:pPr>
            <w:rPr>
              <w:rFonts w:ascii="Times New Roman" w:hAnsi="Times New Roman" w:cs="Times New Roman"/>
            </w:rPr>
          </w:pPr>
          <w:r w:rsidRPr="00CE3AC4">
            <w:rPr>
              <w:rFonts w:ascii="Times New Roman" w:hAnsi="Times New Roman" w:cs="Times New Roman"/>
            </w:rPr>
            <w:fldChar w:fldCharType="end"/>
          </w:r>
        </w:p>
      </w:sdtContent>
    </w:sdt>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5332E4" w:rsidRPr="001F4114" w:rsidRDefault="008F4D01" w:rsidP="001F4114">
      <w:pPr>
        <w:pStyle w:val="Heading1"/>
        <w:rPr>
          <w:rFonts w:ascii="Times New Roman" w:hAnsi="Times New Roman" w:cs="Times New Roman"/>
          <w:sz w:val="24"/>
          <w:szCs w:val="24"/>
        </w:rPr>
      </w:pPr>
      <w:bookmarkStart w:id="0" w:name="_Ref422233908"/>
      <w:bookmarkStart w:id="1" w:name="_Toc452629982"/>
      <w:r w:rsidRPr="001F4114">
        <w:rPr>
          <w:rFonts w:ascii="Times New Roman" w:hAnsi="Times New Roman" w:cs="Times New Roman"/>
          <w:sz w:val="24"/>
          <w:szCs w:val="24"/>
        </w:rPr>
        <w:lastRenderedPageBreak/>
        <w:t>Introduction</w:t>
      </w:r>
      <w:bookmarkEnd w:id="0"/>
      <w:bookmarkEnd w:id="1"/>
    </w:p>
    <w:p w:rsidR="005332E4" w:rsidRPr="001F4114" w:rsidRDefault="005332E4" w:rsidP="00434F84">
      <w:pPr>
        <w:pStyle w:val="Body1Text"/>
        <w:rPr>
          <w:rFonts w:ascii="Times New Roman" w:hAnsi="Times New Roman" w:cs="Times New Roman"/>
        </w:rPr>
      </w:pPr>
    </w:p>
    <w:p w:rsidR="009A2636" w:rsidRPr="009A2636" w:rsidRDefault="009A2636" w:rsidP="009A2636">
      <w:pPr>
        <w:pStyle w:val="Body1Text"/>
        <w:rPr>
          <w:rFonts w:ascii="Times New Roman" w:hAnsi="Times New Roman" w:cs="Times New Roman"/>
        </w:rPr>
      </w:pPr>
    </w:p>
    <w:p w:rsidR="007D4FEA" w:rsidRPr="00F76F6F" w:rsidRDefault="007D4FEA" w:rsidP="007D4FEA"/>
    <w:p w:rsidR="007D4FEA" w:rsidRPr="007D4FEA" w:rsidRDefault="007D4FEA" w:rsidP="007D4FEA">
      <w:pPr>
        <w:pStyle w:val="Para-H2"/>
        <w:ind w:left="720"/>
        <w:rPr>
          <w:rFonts w:ascii="Times New Roman" w:eastAsia="Times" w:hAnsi="Times New Roman" w:cs="Times New Roman"/>
          <w:sz w:val="24"/>
          <w:szCs w:val="24"/>
        </w:rPr>
      </w:pPr>
      <w:r w:rsidRPr="007D4FEA">
        <w:rPr>
          <w:rFonts w:ascii="Times New Roman" w:eastAsia="Times" w:hAnsi="Times New Roman" w:cs="Times New Roman"/>
          <w:sz w:val="24"/>
          <w:szCs w:val="24"/>
        </w:rPr>
        <w:t xml:space="preserve">The NYU Langone Hospitals (NYULH) including NYU Medical Center and NYU Hospital for Joint Diseases (NYUHJD) collectively referred to as “HOSPITALS”, invite you (the “SUPPLIER”) to submit a quote in accordance with the requirements, terms, and conditions in this Request for Proposal  (RFP) for </w:t>
      </w:r>
      <w:r w:rsidRPr="007D4FEA">
        <w:rPr>
          <w:rFonts w:ascii="Times New Roman" w:hAnsi="Times New Roman" w:cs="Times New Roman"/>
          <w:sz w:val="24"/>
          <w:szCs w:val="24"/>
        </w:rPr>
        <w:t>Access Booking Software Engineering Team</w:t>
      </w:r>
      <w:r>
        <w:rPr>
          <w:rFonts w:ascii="Times New Roman" w:hAnsi="Times New Roman" w:cs="Times New Roman"/>
          <w:sz w:val="24"/>
          <w:szCs w:val="24"/>
        </w:rPr>
        <w:t>.</w:t>
      </w:r>
    </w:p>
    <w:p w:rsidR="007D4FEA" w:rsidRPr="007D4FEA" w:rsidRDefault="007D4FEA" w:rsidP="007D4FEA">
      <w:pPr>
        <w:pStyle w:val="Para-H2"/>
        <w:ind w:left="720"/>
        <w:rPr>
          <w:rFonts w:ascii="Times New Roman" w:eastAsia="Times" w:hAnsi="Times New Roman" w:cs="Times New Roman"/>
          <w:sz w:val="24"/>
          <w:szCs w:val="24"/>
        </w:rPr>
      </w:pPr>
      <w:r w:rsidRPr="007D4FEA">
        <w:rPr>
          <w:rFonts w:ascii="Times New Roman" w:eastAsia="Times" w:hAnsi="Times New Roman" w:cs="Times New Roman"/>
          <w:sz w:val="24"/>
          <w:szCs w:val="24"/>
        </w:rPr>
        <w:t xml:space="preserve">This RFP process is your opportunity to demonstrate your strong commitment to </w:t>
      </w:r>
      <w:r w:rsidRPr="007D4FEA">
        <w:rPr>
          <w:rFonts w:ascii="Times New Roman" w:eastAsia="Times" w:hAnsi="Times New Roman" w:cs="Times New Roman"/>
          <w:sz w:val="24"/>
          <w:szCs w:val="24"/>
        </w:rPr>
        <w:t>collaborating</w:t>
      </w:r>
      <w:r w:rsidRPr="007D4FEA">
        <w:rPr>
          <w:rFonts w:ascii="Times New Roman" w:eastAsia="Times" w:hAnsi="Times New Roman" w:cs="Times New Roman"/>
          <w:sz w:val="24"/>
          <w:szCs w:val="24"/>
        </w:rPr>
        <w:t xml:space="preserve"> with HOSPITALS and ensures highly competitive pricing with quality customer support services.</w:t>
      </w:r>
    </w:p>
    <w:p w:rsidR="007D4FEA" w:rsidRPr="007D4FEA" w:rsidRDefault="007D4FEA" w:rsidP="007D4FEA">
      <w:pPr>
        <w:pStyle w:val="Para-H2"/>
        <w:ind w:left="720"/>
        <w:rPr>
          <w:rFonts w:ascii="Times New Roman" w:eastAsia="Times" w:hAnsi="Times New Roman" w:cs="Times New Roman"/>
          <w:sz w:val="24"/>
          <w:szCs w:val="24"/>
        </w:rPr>
      </w:pPr>
      <w:r w:rsidRPr="007D4FEA">
        <w:rPr>
          <w:rFonts w:ascii="Times New Roman" w:eastAsia="Times" w:hAnsi="Times New Roman" w:cs="Times New Roman"/>
          <w:sz w:val="24"/>
          <w:szCs w:val="24"/>
        </w:rPr>
        <w:t>This RFP solicits a detailed offering that includes line item pricing as well as a detailed response regarding your services, linen acquisition, initiatives and Contract/Payment Terms compliance. We encourage you to submit a Quote that is aggressively priced which will exceed our expectations and influence the consolidation of our SUPPLIERs and market share.</w:t>
      </w:r>
    </w:p>
    <w:p w:rsidR="007D4FEA" w:rsidRPr="007D4FEA" w:rsidRDefault="007D4FEA" w:rsidP="007D4FEA">
      <w:pPr>
        <w:pStyle w:val="Para-H2"/>
        <w:ind w:left="720"/>
        <w:rPr>
          <w:rFonts w:ascii="Times New Roman" w:hAnsi="Times New Roman" w:cs="Times New Roman"/>
          <w:sz w:val="24"/>
          <w:szCs w:val="24"/>
        </w:rPr>
      </w:pPr>
      <w:r w:rsidRPr="007D4FEA">
        <w:rPr>
          <w:rFonts w:ascii="Times New Roman" w:hAnsi="Times New Roman" w:cs="Times New Roman"/>
          <w:sz w:val="24"/>
          <w:szCs w:val="24"/>
        </w:rPr>
        <w:t>The RFP submissions will be applicable for NYU Langone Hospitals (NYULH) referred to as “Hospitals” having places of business at Tisch NYU Medical Center 550-560 First Avenue, New York, NY 10016 and NYU Hospital for Joint Disease 301 East 17</w:t>
      </w:r>
      <w:r w:rsidRPr="007D4FEA">
        <w:rPr>
          <w:rFonts w:ascii="Times New Roman" w:hAnsi="Times New Roman" w:cs="Times New Roman"/>
          <w:sz w:val="24"/>
          <w:szCs w:val="24"/>
          <w:vertAlign w:val="superscript"/>
        </w:rPr>
        <w:t>th</w:t>
      </w:r>
      <w:r w:rsidRPr="007D4FEA">
        <w:rPr>
          <w:rFonts w:ascii="Times New Roman" w:hAnsi="Times New Roman" w:cs="Times New Roman"/>
          <w:sz w:val="24"/>
          <w:szCs w:val="24"/>
        </w:rPr>
        <w:t xml:space="preserve"> Street, New York, NY 10003 and Outpatient Surgery Center 333 E 38th Street (at 1st Avenue) New York, NY 10016.</w:t>
      </w:r>
      <w:bookmarkStart w:id="2" w:name="_Ref363912438"/>
      <w:bookmarkStart w:id="3" w:name="_Toc43822193"/>
      <w:bookmarkStart w:id="4" w:name="_Toc44861129"/>
      <w:bookmarkStart w:id="5" w:name="_Toc44906240"/>
      <w:bookmarkStart w:id="6" w:name="_Toc261591127"/>
      <w:bookmarkStart w:id="7" w:name="_Toc343497069"/>
      <w:bookmarkStart w:id="8" w:name="OLE_LINK13"/>
      <w:bookmarkStart w:id="9" w:name="_Toc345680181"/>
    </w:p>
    <w:bookmarkEnd w:id="2"/>
    <w:bookmarkEnd w:id="3"/>
    <w:bookmarkEnd w:id="4"/>
    <w:bookmarkEnd w:id="5"/>
    <w:bookmarkEnd w:id="6"/>
    <w:bookmarkEnd w:id="7"/>
    <w:bookmarkEnd w:id="8"/>
    <w:bookmarkEnd w:id="9"/>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0" w:name="_Toc452629983"/>
      <w:r w:rsidRPr="001F4114">
        <w:rPr>
          <w:rFonts w:ascii="Times New Roman" w:hAnsi="Times New Roman" w:cs="Times New Roman"/>
          <w:sz w:val="24"/>
          <w:szCs w:val="24"/>
        </w:rPr>
        <w:t>Milestone Calendar</w:t>
      </w:r>
      <w:bookmarkEnd w:id="10"/>
    </w:p>
    <w:p w:rsidR="00434F84" w:rsidRPr="001F4114" w:rsidRDefault="00434F84" w:rsidP="008B55E3">
      <w:pPr>
        <w:pStyle w:val="Body1Text"/>
        <w:rPr>
          <w:rFonts w:ascii="Times New Roman" w:hAnsi="Times New Roman" w:cs="Times New Roman"/>
        </w:rPr>
      </w:pPr>
    </w:p>
    <w:p w:rsidR="00F149AF" w:rsidRPr="001F4114" w:rsidRDefault="0022614F" w:rsidP="00F149AF">
      <w:pPr>
        <w:pStyle w:val="Body1Text"/>
        <w:rPr>
          <w:rFonts w:ascii="Times New Roman" w:hAnsi="Times New Roman" w:cs="Times New Roman"/>
        </w:rPr>
      </w:pPr>
      <w:r w:rsidRPr="001F4114">
        <w:rPr>
          <w:rFonts w:ascii="Times New Roman" w:hAnsi="Times New Roman" w:cs="Times New Roman"/>
        </w:rPr>
        <w:t xml:space="preserve">The following calendar of events is based on planned </w:t>
      </w:r>
      <w:r w:rsidR="007D4FEA">
        <w:rPr>
          <w:rFonts w:ascii="Times New Roman" w:hAnsi="Times New Roman" w:cs="Times New Roman"/>
        </w:rPr>
        <w:t>NYULH</w:t>
      </w:r>
      <w:r w:rsidRPr="001F4114">
        <w:rPr>
          <w:rFonts w:ascii="Times New Roman" w:hAnsi="Times New Roman" w:cs="Times New Roman"/>
        </w:rPr>
        <w:t xml:space="preserve"> activities and anticipated </w:t>
      </w:r>
      <w:r w:rsidR="008F5F61" w:rsidRPr="001F4114">
        <w:rPr>
          <w:rFonts w:ascii="Times New Roman" w:hAnsi="Times New Roman" w:cs="Times New Roman"/>
        </w:rPr>
        <w:t xml:space="preserve">supplier </w:t>
      </w:r>
      <w:r w:rsidRPr="001F4114">
        <w:rPr>
          <w:rFonts w:ascii="Times New Roman" w:hAnsi="Times New Roman" w:cs="Times New Roman"/>
        </w:rPr>
        <w:t xml:space="preserve">delivery capabilities. </w:t>
      </w:r>
    </w:p>
    <w:p w:rsidR="000F428F" w:rsidRPr="001F4114" w:rsidRDefault="000F428F" w:rsidP="000F428F">
      <w:pPr>
        <w:pStyle w:val="Body1Text"/>
        <w:rPr>
          <w:rFonts w:ascii="Times New Roman" w:hAnsi="Times New Roman" w:cs="Times New Roman"/>
        </w:rPr>
      </w:pPr>
    </w:p>
    <w:tbl>
      <w:tblPr>
        <w:tblW w:w="7108" w:type="dxa"/>
        <w:tblInd w:w="717" w:type="dxa"/>
        <w:tblLayout w:type="fixed"/>
        <w:tblLook w:val="04A0" w:firstRow="1" w:lastRow="0" w:firstColumn="1" w:lastColumn="0" w:noHBand="0" w:noVBand="1"/>
      </w:tblPr>
      <w:tblGrid>
        <w:gridCol w:w="3209"/>
        <w:gridCol w:w="2189"/>
        <w:gridCol w:w="1710"/>
      </w:tblGrid>
      <w:tr w:rsidR="00A579D0" w:rsidRPr="001F4114" w:rsidTr="007D4FEA">
        <w:trPr>
          <w:trHeight w:val="339"/>
        </w:trPr>
        <w:tc>
          <w:tcPr>
            <w:tcW w:w="3209"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0F428F" w:rsidRPr="001F4114" w:rsidRDefault="000F428F" w:rsidP="004613EF">
            <w:pPr>
              <w:jc w:val="center"/>
              <w:rPr>
                <w:rFonts w:ascii="Times New Roman" w:hAnsi="Times New Roman" w:cs="Times New Roman"/>
              </w:rPr>
            </w:pPr>
            <w:r w:rsidRPr="001F4114">
              <w:rPr>
                <w:rFonts w:ascii="Times New Roman" w:hAnsi="Times New Roman" w:cs="Times New Roman"/>
              </w:rPr>
              <w:t>Milestones</w:t>
            </w:r>
          </w:p>
        </w:tc>
        <w:tc>
          <w:tcPr>
            <w:tcW w:w="2189"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0F428F" w:rsidRPr="001F4114" w:rsidRDefault="000F428F" w:rsidP="004613EF">
            <w:pPr>
              <w:jc w:val="center"/>
              <w:rPr>
                <w:rFonts w:ascii="Times New Roman" w:hAnsi="Times New Roman" w:cs="Times New Roman"/>
              </w:rPr>
            </w:pPr>
            <w:r w:rsidRPr="001F4114">
              <w:rPr>
                <w:rFonts w:ascii="Times New Roman" w:hAnsi="Times New Roman" w:cs="Times New Roman"/>
              </w:rPr>
              <w:t>Date</w:t>
            </w:r>
          </w:p>
        </w:tc>
        <w:tc>
          <w:tcPr>
            <w:tcW w:w="171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0F428F" w:rsidRPr="001F4114" w:rsidRDefault="000F428F" w:rsidP="004613EF">
            <w:pPr>
              <w:jc w:val="center"/>
              <w:rPr>
                <w:rFonts w:ascii="Times New Roman" w:hAnsi="Times New Roman" w:cs="Times New Roman"/>
              </w:rPr>
            </w:pPr>
            <w:r w:rsidRPr="001F4114">
              <w:rPr>
                <w:rFonts w:ascii="Times New Roman" w:hAnsi="Times New Roman" w:cs="Times New Roman"/>
              </w:rPr>
              <w:t>Time</w:t>
            </w:r>
          </w:p>
        </w:tc>
      </w:tr>
      <w:tr w:rsidR="00A579D0" w:rsidRPr="001F4114" w:rsidTr="007D4FEA">
        <w:trPr>
          <w:trHeight w:val="339"/>
        </w:trPr>
        <w:tc>
          <w:tcPr>
            <w:tcW w:w="3209" w:type="dxa"/>
            <w:vMerge/>
            <w:tcBorders>
              <w:top w:val="single" w:sz="4" w:space="0" w:color="auto"/>
              <w:left w:val="single" w:sz="4" w:space="0" w:color="auto"/>
              <w:bottom w:val="single" w:sz="4" w:space="0" w:color="auto"/>
              <w:right w:val="single" w:sz="4" w:space="0" w:color="auto"/>
            </w:tcBorders>
            <w:vAlign w:val="center"/>
            <w:hideMark/>
          </w:tcPr>
          <w:p w:rsidR="000F428F" w:rsidRPr="001F4114" w:rsidRDefault="000F428F" w:rsidP="004613EF">
            <w:pPr>
              <w:rPr>
                <w:rFonts w:ascii="Times New Roman" w:hAnsi="Times New Roman" w:cs="Times New Roman"/>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0F428F" w:rsidRPr="001F4114" w:rsidRDefault="000F428F" w:rsidP="004613EF">
            <w:pPr>
              <w:rPr>
                <w:rFonts w:ascii="Times New Roman" w:hAnsi="Times New Roman" w:cs="Times New Roma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F428F" w:rsidRPr="001F4114" w:rsidRDefault="000F428F" w:rsidP="004613EF">
            <w:pPr>
              <w:rPr>
                <w:rFonts w:ascii="Times New Roman" w:hAnsi="Times New Roman" w:cs="Times New Roman"/>
              </w:rPr>
            </w:pPr>
          </w:p>
        </w:tc>
      </w:tr>
      <w:tr w:rsidR="00A579D0" w:rsidRPr="001F4114" w:rsidTr="007D4FEA">
        <w:trPr>
          <w:trHeight w:val="371"/>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28F" w:rsidRPr="001F4114" w:rsidRDefault="00545719" w:rsidP="004613EF">
            <w:pPr>
              <w:rPr>
                <w:rFonts w:ascii="Times New Roman" w:hAnsi="Times New Roman" w:cs="Times New Roman"/>
              </w:rPr>
            </w:pPr>
            <w:r>
              <w:rPr>
                <w:rFonts w:ascii="Times New Roman" w:hAnsi="Times New Roman" w:cs="Times New Roman"/>
              </w:rPr>
              <w:t>Release RFP</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BA0874" w:rsidP="00793C52">
            <w:r>
              <w:t>9/</w:t>
            </w:r>
            <w:r w:rsidR="00EF6D21">
              <w:t>10</w:t>
            </w:r>
            <w:r w:rsidR="00AC41BE">
              <w:t>/18</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AC41BE" w:rsidP="00793C52">
            <w:r>
              <w:t>5:00 PM</w:t>
            </w:r>
          </w:p>
        </w:tc>
      </w:tr>
      <w:tr w:rsidR="00A579D0" w:rsidRPr="001F4114" w:rsidTr="007D4FEA">
        <w:trPr>
          <w:trHeight w:val="377"/>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28F" w:rsidRPr="001F4114" w:rsidRDefault="00243C0B" w:rsidP="004613EF">
            <w:pPr>
              <w:rPr>
                <w:rFonts w:ascii="Times New Roman" w:hAnsi="Times New Roman" w:cs="Times New Roman"/>
              </w:rPr>
            </w:pPr>
            <w:r>
              <w:rPr>
                <w:rFonts w:ascii="Times New Roman" w:hAnsi="Times New Roman" w:cs="Times New Roman"/>
              </w:rPr>
              <w:t>Vendor Questions Due</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FC1C22" w:rsidP="00793C52">
            <w:r>
              <w:t>9/19/18</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FC1C22" w:rsidP="00793C52">
            <w:r>
              <w:t>5:00 PM</w:t>
            </w:r>
          </w:p>
        </w:tc>
      </w:tr>
      <w:tr w:rsidR="00A579D0" w:rsidRPr="001F4114" w:rsidTr="007D4FEA">
        <w:trPr>
          <w:trHeight w:val="348"/>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28F" w:rsidRPr="001F4114" w:rsidRDefault="00243C0B" w:rsidP="004613EF">
            <w:pPr>
              <w:rPr>
                <w:rFonts w:ascii="Times New Roman" w:hAnsi="Times New Roman" w:cs="Times New Roman"/>
              </w:rPr>
            </w:pPr>
            <w:r>
              <w:rPr>
                <w:rFonts w:ascii="Times New Roman" w:hAnsi="Times New Roman" w:cs="Times New Roman"/>
              </w:rPr>
              <w:t>Responses to Vendor Questions Due</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FC1C22" w:rsidP="00793C52">
            <w:r>
              <w:t>9/20/18</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FC1C22" w:rsidP="00793C52">
            <w:r>
              <w:t>5:00 PM</w:t>
            </w:r>
          </w:p>
        </w:tc>
      </w:tr>
      <w:tr w:rsidR="00A579D0" w:rsidRPr="001F4114" w:rsidTr="007D4FEA">
        <w:trPr>
          <w:trHeight w:val="348"/>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428F" w:rsidRPr="001F4114" w:rsidRDefault="00243C0B" w:rsidP="004613EF">
            <w:pPr>
              <w:rPr>
                <w:rFonts w:ascii="Times New Roman" w:hAnsi="Times New Roman" w:cs="Times New Roman"/>
              </w:rPr>
            </w:pPr>
            <w:r>
              <w:rPr>
                <w:rFonts w:ascii="Times New Roman" w:hAnsi="Times New Roman" w:cs="Times New Roman"/>
              </w:rPr>
              <w:t>Responses to RFP Due</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FC1C22" w:rsidP="00793C52">
            <w:r>
              <w:t>9/28/18</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0F428F" w:rsidRPr="00793C52" w:rsidRDefault="00FC1C22" w:rsidP="00793C52">
            <w:r>
              <w:t>5:00 PM</w:t>
            </w:r>
          </w:p>
        </w:tc>
      </w:tr>
      <w:tr w:rsidR="00A579D0" w:rsidRPr="001F4114" w:rsidTr="007D4FEA">
        <w:trPr>
          <w:trHeight w:val="329"/>
        </w:trPr>
        <w:tc>
          <w:tcPr>
            <w:tcW w:w="32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6ADF" w:rsidRDefault="00726ADF" w:rsidP="004613EF">
            <w:pPr>
              <w:rPr>
                <w:rFonts w:ascii="Times New Roman" w:hAnsi="Times New Roman" w:cs="Times New Roman"/>
              </w:rPr>
            </w:pPr>
            <w:r>
              <w:rPr>
                <w:rFonts w:ascii="Times New Roman" w:hAnsi="Times New Roman" w:cs="Times New Roman"/>
              </w:rPr>
              <w:t>RFP Presentations (webex)</w:t>
            </w:r>
          </w:p>
        </w:tc>
        <w:tc>
          <w:tcPr>
            <w:tcW w:w="2189" w:type="dxa"/>
            <w:tcBorders>
              <w:top w:val="single" w:sz="4" w:space="0" w:color="auto"/>
              <w:left w:val="nil"/>
              <w:bottom w:val="single" w:sz="4" w:space="0" w:color="auto"/>
              <w:right w:val="single" w:sz="4" w:space="0" w:color="auto"/>
            </w:tcBorders>
            <w:shd w:val="clear" w:color="auto" w:fill="auto"/>
            <w:noWrap/>
            <w:vAlign w:val="bottom"/>
          </w:tcPr>
          <w:p w:rsidR="00726ADF" w:rsidRPr="00793C52" w:rsidRDefault="00FC1C22" w:rsidP="00793C52">
            <w:r>
              <w:t>9/29/18-10/15/18</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26ADF" w:rsidRPr="00793C52" w:rsidRDefault="00726ADF" w:rsidP="00793C52"/>
        </w:tc>
      </w:tr>
    </w:tbl>
    <w:p w:rsidR="008C3A9D" w:rsidRDefault="008C3A9D" w:rsidP="00CA3B62">
      <w:pPr>
        <w:pStyle w:val="Body1Text"/>
        <w:ind w:left="0"/>
        <w:rPr>
          <w:rFonts w:ascii="Times New Roman" w:hAnsi="Times New Roman" w:cs="Times New Roman"/>
        </w:rPr>
      </w:pPr>
    </w:p>
    <w:p w:rsidR="008C3A9D" w:rsidRPr="001F4114" w:rsidRDefault="008C3A9D"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1" w:name="_Toc452629984"/>
      <w:r w:rsidRPr="001F4114">
        <w:rPr>
          <w:rFonts w:ascii="Times New Roman" w:hAnsi="Times New Roman" w:cs="Times New Roman"/>
          <w:sz w:val="24"/>
          <w:szCs w:val="24"/>
        </w:rPr>
        <w:t>Required RFP Response</w:t>
      </w:r>
      <w:bookmarkEnd w:id="11"/>
    </w:p>
    <w:p w:rsidR="00434F84" w:rsidRPr="001F4114" w:rsidRDefault="00434F84" w:rsidP="00AE2CDB">
      <w:pPr>
        <w:pStyle w:val="Body1Text"/>
        <w:rPr>
          <w:rFonts w:ascii="Times New Roman" w:hAnsi="Times New Roman" w:cs="Times New Roman"/>
        </w:rPr>
      </w:pPr>
    </w:p>
    <w:p w:rsidR="005332E4" w:rsidRPr="001F4114" w:rsidRDefault="00C53126" w:rsidP="00AE2CDB">
      <w:pPr>
        <w:pStyle w:val="Body1Text"/>
        <w:rPr>
          <w:rFonts w:ascii="Times New Roman" w:hAnsi="Times New Roman" w:cs="Times New Roman"/>
        </w:rPr>
      </w:pPr>
      <w:r w:rsidRPr="001F4114">
        <w:rPr>
          <w:rFonts w:ascii="Times New Roman" w:hAnsi="Times New Roman" w:cs="Times New Roman"/>
          <w:u w:val="single"/>
        </w:rPr>
        <w:t>Suppliers are required to submit their Proposal in the specified electronic format</w:t>
      </w:r>
      <w:r w:rsidRPr="001F4114">
        <w:rPr>
          <w:rFonts w:ascii="Times New Roman" w:hAnsi="Times New Roman" w:cs="Times New Roman"/>
        </w:rPr>
        <w:t xml:space="preserve">. Supplier will submit their entire RFP response and all completed forms </w:t>
      </w:r>
      <w:r w:rsidRPr="001F4114">
        <w:rPr>
          <w:rFonts w:ascii="Times New Roman" w:hAnsi="Times New Roman" w:cs="Times New Roman"/>
        </w:rPr>
        <w:lastRenderedPageBreak/>
        <w:t xml:space="preserve">electronically via e-mail to </w:t>
      </w:r>
      <w:r w:rsidR="007D4FEA">
        <w:rPr>
          <w:rFonts w:ascii="Times New Roman" w:hAnsi="Times New Roman" w:cs="Times New Roman"/>
        </w:rPr>
        <w:t>NYULH</w:t>
      </w:r>
      <w:r w:rsidRPr="001F4114">
        <w:rPr>
          <w:rFonts w:ascii="Times New Roman" w:hAnsi="Times New Roman" w:cs="Times New Roman"/>
        </w:rPr>
        <w:t xml:space="preserve"> with supplier’s information and responses provided in the appropriate places therein. The required electronic applications formats are </w:t>
      </w:r>
      <w:r w:rsidRPr="001F4114">
        <w:rPr>
          <w:rFonts w:ascii="Times New Roman" w:hAnsi="Times New Roman" w:cs="Times New Roman"/>
          <w:b/>
          <w:u w:val="single"/>
        </w:rPr>
        <w:t>Microsoft Word and Microsoft Excel</w:t>
      </w:r>
      <w:r w:rsidRPr="001F4114">
        <w:rPr>
          <w:rFonts w:ascii="Times New Roman" w:hAnsi="Times New Roman" w:cs="Times New Roman"/>
        </w:rPr>
        <w:t xml:space="preserve">. </w:t>
      </w:r>
      <w:r w:rsidRPr="001F4114">
        <w:rPr>
          <w:rFonts w:ascii="Times New Roman" w:hAnsi="Times New Roman" w:cs="Times New Roman"/>
          <w:spacing w:val="13"/>
        </w:rPr>
        <w:t xml:space="preserve">Any supporting graphic or presentation-based slides may be submitted in a </w:t>
      </w:r>
      <w:r w:rsidRPr="001F4114">
        <w:rPr>
          <w:rFonts w:ascii="Times New Roman" w:hAnsi="Times New Roman" w:cs="Times New Roman"/>
          <w:spacing w:val="-2"/>
        </w:rPr>
        <w:t xml:space="preserve">separate </w:t>
      </w:r>
      <w:r w:rsidRPr="001F4114">
        <w:rPr>
          <w:rFonts w:ascii="Times New Roman" w:hAnsi="Times New Roman" w:cs="Times New Roman"/>
          <w:bCs/>
          <w:spacing w:val="-2"/>
        </w:rPr>
        <w:t xml:space="preserve">PowerPoint </w:t>
      </w:r>
      <w:r w:rsidRPr="001F4114">
        <w:rPr>
          <w:rFonts w:ascii="Times New Roman" w:hAnsi="Times New Roman" w:cs="Times New Roman"/>
          <w:spacing w:val="-2"/>
        </w:rPr>
        <w:t>file</w:t>
      </w:r>
      <w:r w:rsidRPr="001F4114">
        <w:rPr>
          <w:rFonts w:ascii="Times New Roman" w:hAnsi="Times New Roman" w:cs="Times New Roman"/>
          <w:bCs/>
          <w:spacing w:val="-2"/>
        </w:rPr>
        <w:t xml:space="preserve">. PDF </w:t>
      </w:r>
      <w:r w:rsidRPr="001F4114">
        <w:rPr>
          <w:rFonts w:ascii="Times New Roman" w:hAnsi="Times New Roman" w:cs="Times New Roman"/>
          <w:bCs/>
          <w:spacing w:val="-1"/>
        </w:rPr>
        <w:t xml:space="preserve">format is </w:t>
      </w:r>
      <w:r w:rsidRPr="001F4114">
        <w:rPr>
          <w:rFonts w:ascii="Times New Roman" w:hAnsi="Times New Roman" w:cs="Times New Roman"/>
          <w:b/>
          <w:bCs/>
          <w:spacing w:val="-1"/>
          <w:u w:val="single"/>
        </w:rPr>
        <w:t>not acceptable</w:t>
      </w:r>
      <w:r w:rsidRPr="001F4114">
        <w:rPr>
          <w:rFonts w:ascii="Times New Roman" w:hAnsi="Times New Roman" w:cs="Times New Roman"/>
          <w:bCs/>
          <w:spacing w:val="-1"/>
        </w:rPr>
        <w:t xml:space="preserve"> for any submitted text, graphics </w:t>
      </w:r>
      <w:r w:rsidRPr="001F4114">
        <w:rPr>
          <w:rFonts w:ascii="Times New Roman" w:hAnsi="Times New Roman" w:cs="Times New Roman"/>
          <w:bCs/>
        </w:rPr>
        <w:t>or</w:t>
      </w:r>
      <w:r w:rsidR="004C32D9" w:rsidRPr="001F4114">
        <w:rPr>
          <w:rFonts w:ascii="Times New Roman" w:hAnsi="Times New Roman" w:cs="Times New Roman"/>
          <w:bCs/>
        </w:rPr>
        <w:t xml:space="preserve"> slides.</w:t>
      </w:r>
    </w:p>
    <w:p w:rsidR="00ED6A7F" w:rsidRPr="001F4114" w:rsidRDefault="00ED6A7F" w:rsidP="00AE2CDB">
      <w:pPr>
        <w:pStyle w:val="Body1Text"/>
        <w:rPr>
          <w:rFonts w:ascii="Times New Roman" w:hAnsi="Times New Roman" w:cs="Times New Roman"/>
        </w:rPr>
      </w:pP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2" w:name="_Toc452629985"/>
      <w:r w:rsidRPr="001F4114">
        <w:rPr>
          <w:rFonts w:ascii="Times New Roman" w:hAnsi="Times New Roman" w:cs="Times New Roman"/>
          <w:sz w:val="24"/>
          <w:szCs w:val="24"/>
        </w:rPr>
        <w:t>Proposal Due Date, Delivery Instructions and Communication</w:t>
      </w:r>
      <w:bookmarkEnd w:id="12"/>
    </w:p>
    <w:p w:rsidR="00434F84" w:rsidRPr="001F4114" w:rsidRDefault="00434F84" w:rsidP="00AE2CDB">
      <w:pPr>
        <w:pStyle w:val="Body1Text"/>
        <w:rPr>
          <w:rFonts w:ascii="Times New Roman" w:hAnsi="Times New Roman" w:cs="Times New Roman"/>
        </w:rPr>
      </w:pPr>
    </w:p>
    <w:p w:rsidR="00C53126" w:rsidRPr="00793C52" w:rsidRDefault="00C53126" w:rsidP="00C53126">
      <w:pPr>
        <w:pStyle w:val="Body1Text"/>
        <w:rPr>
          <w:rFonts w:ascii="Times New Roman" w:hAnsi="Times New Roman" w:cs="Times New Roman"/>
          <w:b/>
        </w:rPr>
      </w:pPr>
      <w:r w:rsidRPr="00793C52">
        <w:rPr>
          <w:rFonts w:ascii="Times New Roman" w:hAnsi="Times New Roman" w:cs="Times New Roman"/>
          <w:b/>
        </w:rPr>
        <w:t>All Proposals are due by</w:t>
      </w:r>
      <w:r w:rsidR="009562E7" w:rsidRPr="00793C52">
        <w:rPr>
          <w:rFonts w:ascii="Times New Roman" w:hAnsi="Times New Roman" w:cs="Times New Roman"/>
          <w:b/>
        </w:rPr>
        <w:t xml:space="preserve"> </w:t>
      </w:r>
      <w:r w:rsidR="000D3E8E">
        <w:rPr>
          <w:rFonts w:ascii="Times New Roman" w:hAnsi="Times New Roman" w:cs="Times New Roman"/>
          <w:b/>
        </w:rPr>
        <w:t>9/28/2018</w:t>
      </w:r>
      <w:r w:rsidR="00243C0B" w:rsidRPr="00793C52">
        <w:rPr>
          <w:rFonts w:ascii="Times New Roman" w:hAnsi="Times New Roman" w:cs="Times New Roman"/>
          <w:b/>
        </w:rPr>
        <w:t xml:space="preserve"> </w:t>
      </w:r>
      <w:r w:rsidR="00EF3F5D" w:rsidRPr="00793C52">
        <w:rPr>
          <w:rFonts w:ascii="Times New Roman" w:hAnsi="Times New Roman" w:cs="Times New Roman"/>
          <w:b/>
        </w:rPr>
        <w:t>no later than 5</w:t>
      </w:r>
      <w:r w:rsidRPr="00793C52">
        <w:rPr>
          <w:rFonts w:ascii="Times New Roman" w:hAnsi="Times New Roman" w:cs="Times New Roman"/>
          <w:b/>
        </w:rPr>
        <w:t>:00 P.M. EST</w:t>
      </w:r>
    </w:p>
    <w:p w:rsidR="00C53126" w:rsidRPr="00CF6620" w:rsidRDefault="00C53126" w:rsidP="00C53126">
      <w:pPr>
        <w:pStyle w:val="Body1Text"/>
        <w:rPr>
          <w:rFonts w:ascii="Times New Roman" w:hAnsi="Times New Roman" w:cs="Times New Roman"/>
        </w:rPr>
      </w:pPr>
    </w:p>
    <w:p w:rsidR="00C53126" w:rsidRPr="001F4114" w:rsidRDefault="004C32D9" w:rsidP="00C53126">
      <w:pPr>
        <w:pStyle w:val="Body1Text"/>
        <w:rPr>
          <w:rFonts w:ascii="Times New Roman" w:hAnsi="Times New Roman" w:cs="Times New Roman"/>
        </w:rPr>
      </w:pPr>
      <w:r w:rsidRPr="001F4114">
        <w:rPr>
          <w:rFonts w:ascii="Times New Roman" w:hAnsi="Times New Roman" w:cs="Times New Roman"/>
        </w:rPr>
        <w:t>Please s</w:t>
      </w:r>
      <w:r w:rsidR="00C53126" w:rsidRPr="001F4114">
        <w:rPr>
          <w:rFonts w:ascii="Times New Roman" w:hAnsi="Times New Roman" w:cs="Times New Roman"/>
        </w:rPr>
        <w:t xml:space="preserve">end your complete electronic response via email to </w:t>
      </w:r>
      <w:hyperlink r:id="rId12" w:history="1">
        <w:r w:rsidR="008C58D9" w:rsidRPr="00D63E5E">
          <w:rPr>
            <w:rStyle w:val="Hyperlink"/>
            <w:rFonts w:ascii="Times New Roman" w:hAnsi="Times New Roman" w:cs="Times New Roman"/>
          </w:rPr>
          <w:t>ITSourcing@nyulangone.org</w:t>
        </w:r>
      </w:hyperlink>
    </w:p>
    <w:p w:rsidR="00C53126" w:rsidRPr="001F4114" w:rsidRDefault="00C53126" w:rsidP="00C53126">
      <w:pPr>
        <w:pStyle w:val="Body1Text"/>
        <w:ind w:left="0"/>
        <w:rPr>
          <w:rFonts w:ascii="Times New Roman" w:hAnsi="Times New Roman" w:cs="Times New Roman"/>
        </w:rPr>
      </w:pPr>
    </w:p>
    <w:p w:rsidR="00ED6A7F" w:rsidRPr="001F4114" w:rsidRDefault="00C53126" w:rsidP="00C53126">
      <w:pPr>
        <w:pStyle w:val="Body1Text"/>
        <w:rPr>
          <w:rFonts w:ascii="Times New Roman" w:hAnsi="Times New Roman" w:cs="Times New Roman"/>
        </w:rPr>
      </w:pPr>
      <w:r w:rsidRPr="001F4114">
        <w:rPr>
          <w:rFonts w:ascii="Times New Roman" w:hAnsi="Times New Roman" w:cs="Times New Roman"/>
        </w:rPr>
        <w:t xml:space="preserve">Bidders Note: All questions regarding interpretation or specifications must be submitted in writing to </w:t>
      </w:r>
      <w:hyperlink r:id="rId13" w:history="1">
        <w:r w:rsidR="008C58D9" w:rsidRPr="00D63E5E">
          <w:rPr>
            <w:rStyle w:val="Hyperlink"/>
            <w:rFonts w:ascii="Times New Roman" w:hAnsi="Times New Roman" w:cs="Times New Roman"/>
          </w:rPr>
          <w:t>ITSourcing@nyulangone.org</w:t>
        </w:r>
      </w:hyperlink>
      <w:r w:rsidRPr="001F4114">
        <w:rPr>
          <w:rFonts w:ascii="Times New Roman" w:hAnsi="Times New Roman" w:cs="Times New Roman"/>
        </w:rPr>
        <w:t xml:space="preserve"> only. Under no circumstances </w:t>
      </w:r>
      <w:r w:rsidR="00DF739B" w:rsidRPr="001F4114">
        <w:rPr>
          <w:rFonts w:ascii="Times New Roman" w:hAnsi="Times New Roman" w:cs="Times New Roman"/>
        </w:rPr>
        <w:t>must</w:t>
      </w:r>
      <w:r w:rsidRPr="001F4114">
        <w:rPr>
          <w:rFonts w:ascii="Times New Roman" w:hAnsi="Times New Roman" w:cs="Times New Roman"/>
        </w:rPr>
        <w:t xml:space="preserve"> supplier contact any employee of </w:t>
      </w:r>
      <w:r w:rsidR="007D4FEA">
        <w:rPr>
          <w:rFonts w:ascii="Times New Roman" w:hAnsi="Times New Roman" w:cs="Times New Roman"/>
        </w:rPr>
        <w:t>NYULH</w:t>
      </w:r>
      <w:r w:rsidRPr="001F4114">
        <w:rPr>
          <w:rFonts w:ascii="Times New Roman" w:hAnsi="Times New Roman" w:cs="Times New Roman"/>
        </w:rPr>
        <w:t>. Any dialogue initiated by the bidder not addressed to contacts above will result in an immediate disqualification. Discussions on other business matters not related to this RFP are permitted.</w:t>
      </w:r>
    </w:p>
    <w:p w:rsidR="00AE2CDB" w:rsidRPr="001F4114" w:rsidRDefault="00AE2CDB" w:rsidP="00CA3B62">
      <w:pPr>
        <w:pStyle w:val="Body1Text"/>
        <w:ind w:left="0"/>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3" w:name="_Toc452629986"/>
      <w:r w:rsidRPr="001F4114">
        <w:rPr>
          <w:rFonts w:ascii="Times New Roman" w:hAnsi="Times New Roman" w:cs="Times New Roman"/>
          <w:sz w:val="24"/>
          <w:szCs w:val="24"/>
        </w:rPr>
        <w:t>Proprietary Information, Non-Disclosure</w:t>
      </w:r>
      <w:bookmarkEnd w:id="13"/>
    </w:p>
    <w:p w:rsidR="008F4D01" w:rsidRPr="001F4114" w:rsidRDefault="008F4D01" w:rsidP="008F4D01">
      <w:pPr>
        <w:pStyle w:val="Body1Text"/>
        <w:rPr>
          <w:rFonts w:ascii="Times New Roman" w:hAnsi="Times New Roman" w:cs="Times New Roman"/>
        </w:rPr>
      </w:pPr>
    </w:p>
    <w:p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no rights in this document or the information contained therein and </w:t>
      </w:r>
      <w:r w:rsidR="00DF739B" w:rsidRPr="001F4114">
        <w:rPr>
          <w:rFonts w:ascii="Times New Roman" w:hAnsi="Times New Roman" w:cs="Times New Roman"/>
        </w:rPr>
        <w:t>must</w:t>
      </w:r>
      <w:r w:rsidRPr="001F4114">
        <w:rPr>
          <w:rFonts w:ascii="Times New Roman" w:hAnsi="Times New Roman" w:cs="Times New Roman"/>
        </w:rPr>
        <w:t xml:space="preserve"> not duplicate or disseminate said document or information outside the </w:t>
      </w:r>
      <w:r w:rsidR="008F5F61" w:rsidRPr="001F4114">
        <w:rPr>
          <w:rFonts w:ascii="Times New Roman" w:hAnsi="Times New Roman" w:cs="Times New Roman"/>
        </w:rPr>
        <w:t xml:space="preserve">supplier's </w:t>
      </w:r>
      <w:r w:rsidRPr="001F4114">
        <w:rPr>
          <w:rFonts w:ascii="Times New Roman" w:hAnsi="Times New Roman" w:cs="Times New Roman"/>
        </w:rPr>
        <w:t xml:space="preserve">organization without the prior written consent of </w:t>
      </w:r>
      <w:r w:rsidR="007D4FEA">
        <w:rPr>
          <w:rFonts w:ascii="Times New Roman" w:hAnsi="Times New Roman" w:cs="Times New Roman"/>
        </w:rPr>
        <w:t>NYULH</w:t>
      </w:r>
      <w:r w:rsidRPr="001F4114">
        <w:rPr>
          <w:rFonts w:ascii="Times New Roman" w:hAnsi="Times New Roman" w:cs="Times New Roman"/>
        </w:rPr>
        <w:t>.</w:t>
      </w:r>
    </w:p>
    <w:p w:rsidR="00B551B9" w:rsidRPr="001F4114" w:rsidRDefault="00B551B9" w:rsidP="00A622E0">
      <w:pPr>
        <w:pStyle w:val="Body3Text"/>
      </w:pPr>
    </w:p>
    <w:p w:rsidR="0022614F" w:rsidRPr="001F4114" w:rsidRDefault="0022614F" w:rsidP="00A622E0">
      <w:pPr>
        <w:pStyle w:val="Body3Text"/>
      </w:pPr>
    </w:p>
    <w:p w:rsidR="005332E4" w:rsidRPr="001F4114" w:rsidRDefault="008F4D01" w:rsidP="001F4114">
      <w:pPr>
        <w:pStyle w:val="Heading1"/>
        <w:rPr>
          <w:rFonts w:ascii="Times New Roman" w:hAnsi="Times New Roman" w:cs="Times New Roman"/>
          <w:sz w:val="24"/>
          <w:szCs w:val="24"/>
        </w:rPr>
      </w:pPr>
      <w:bookmarkStart w:id="14" w:name="_Toc452629987"/>
      <w:r w:rsidRPr="001F4114">
        <w:rPr>
          <w:rFonts w:ascii="Times New Roman" w:hAnsi="Times New Roman" w:cs="Times New Roman"/>
          <w:sz w:val="24"/>
          <w:szCs w:val="24"/>
        </w:rPr>
        <w:t>Costs Incurred</w:t>
      </w:r>
      <w:bookmarkEnd w:id="14"/>
    </w:p>
    <w:p w:rsidR="008F4D01" w:rsidRPr="001F4114" w:rsidRDefault="008F4D01" w:rsidP="008F4D01">
      <w:pPr>
        <w:pStyle w:val="Body1Text"/>
        <w:rPr>
          <w:rFonts w:ascii="Times New Roman" w:hAnsi="Times New Roman" w:cs="Times New Roman"/>
        </w:rPr>
      </w:pPr>
    </w:p>
    <w:p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All costs incurred in the preparation of the Proposal </w:t>
      </w:r>
      <w:r w:rsidR="00DF739B" w:rsidRPr="001F4114">
        <w:rPr>
          <w:rFonts w:ascii="Times New Roman" w:hAnsi="Times New Roman" w:cs="Times New Roman"/>
        </w:rPr>
        <w:t>must</w:t>
      </w:r>
      <w:r w:rsidRPr="001F4114">
        <w:rPr>
          <w:rFonts w:ascii="Times New Roman" w:hAnsi="Times New Roman" w:cs="Times New Roman"/>
        </w:rPr>
        <w:t xml:space="preserve"> be borne by </w:t>
      </w:r>
      <w:r w:rsidR="008245BC" w:rsidRPr="001F4114">
        <w:rPr>
          <w:rFonts w:ascii="Times New Roman" w:hAnsi="Times New Roman" w:cs="Times New Roman"/>
        </w:rPr>
        <w:t>supplier</w:t>
      </w:r>
      <w:r w:rsidRPr="001F4114">
        <w:rPr>
          <w:rFonts w:ascii="Times New Roman" w:hAnsi="Times New Roman" w:cs="Times New Roman"/>
        </w:rPr>
        <w:t xml:space="preserve">. By submitting a Proposal, </w:t>
      </w:r>
      <w:r w:rsidR="008245BC" w:rsidRPr="001F4114">
        <w:rPr>
          <w:rFonts w:ascii="Times New Roman" w:hAnsi="Times New Roman" w:cs="Times New Roman"/>
        </w:rPr>
        <w:t xml:space="preserve">supplier </w:t>
      </w:r>
      <w:r w:rsidRPr="001F4114">
        <w:rPr>
          <w:rFonts w:ascii="Times New Roman" w:hAnsi="Times New Roman" w:cs="Times New Roman"/>
        </w:rPr>
        <w:t xml:space="preserve">agrees that the rejection of any </w:t>
      </w:r>
      <w:r w:rsidR="008245BC" w:rsidRPr="001F4114">
        <w:rPr>
          <w:rFonts w:ascii="Times New Roman" w:hAnsi="Times New Roman" w:cs="Times New Roman"/>
        </w:rPr>
        <w:t xml:space="preserve">proposal </w:t>
      </w:r>
      <w:r w:rsidRPr="001F4114">
        <w:rPr>
          <w:rFonts w:ascii="Times New Roman" w:hAnsi="Times New Roman" w:cs="Times New Roman"/>
        </w:rPr>
        <w:t xml:space="preserve">in whole or in part will not render </w:t>
      </w:r>
      <w:r w:rsidR="007D4FEA">
        <w:rPr>
          <w:rFonts w:ascii="Times New Roman" w:hAnsi="Times New Roman" w:cs="Times New Roman"/>
        </w:rPr>
        <w:t>NYULH</w:t>
      </w:r>
      <w:r w:rsidRPr="001F4114">
        <w:rPr>
          <w:rFonts w:ascii="Times New Roman" w:hAnsi="Times New Roman" w:cs="Times New Roman"/>
        </w:rPr>
        <w:t xml:space="preserve"> liable for incurred costs and damages.</w:t>
      </w:r>
    </w:p>
    <w:p w:rsidR="00ED6A7F" w:rsidRPr="001F4114" w:rsidRDefault="00ED6A7F">
      <w:pPr>
        <w:rPr>
          <w:rFonts w:ascii="Times New Roman" w:hAnsi="Times New Roman" w:cs="Times New Roman"/>
        </w:rPr>
      </w:pPr>
    </w:p>
    <w:p w:rsidR="0022614F" w:rsidRPr="001F4114" w:rsidRDefault="0022614F">
      <w:pPr>
        <w:rPr>
          <w:rFonts w:ascii="Times New Roman" w:hAnsi="Times New Roman" w:cs="Times New Roman"/>
        </w:rPr>
      </w:pPr>
    </w:p>
    <w:p w:rsidR="00434F84" w:rsidRPr="001F4114" w:rsidRDefault="007D4FEA" w:rsidP="001F4114">
      <w:pPr>
        <w:pStyle w:val="Heading1"/>
        <w:rPr>
          <w:rFonts w:ascii="Times New Roman" w:hAnsi="Times New Roman" w:cs="Times New Roman"/>
          <w:sz w:val="24"/>
          <w:szCs w:val="24"/>
        </w:rPr>
      </w:pPr>
      <w:bookmarkStart w:id="15" w:name="_Toc452629988"/>
      <w:r>
        <w:rPr>
          <w:rFonts w:ascii="Times New Roman" w:hAnsi="Times New Roman" w:cs="Times New Roman"/>
          <w:sz w:val="24"/>
          <w:szCs w:val="24"/>
        </w:rPr>
        <w:t>NYULH</w:t>
      </w:r>
      <w:r w:rsidR="008F4D01" w:rsidRPr="001F4114">
        <w:rPr>
          <w:rFonts w:ascii="Times New Roman" w:hAnsi="Times New Roman" w:cs="Times New Roman"/>
          <w:sz w:val="24"/>
          <w:szCs w:val="24"/>
        </w:rPr>
        <w:t xml:space="preserve"> Reserves Right to Refuse Any and All Bids</w:t>
      </w:r>
      <w:bookmarkEnd w:id="15"/>
    </w:p>
    <w:p w:rsidR="0022614F" w:rsidRPr="001F4114" w:rsidRDefault="0022614F" w:rsidP="0022614F">
      <w:pPr>
        <w:pStyle w:val="Body1Text"/>
        <w:rPr>
          <w:rFonts w:ascii="Times New Roman" w:hAnsi="Times New Roman" w:cs="Times New Roman"/>
        </w:rPr>
      </w:pPr>
    </w:p>
    <w:p w:rsidR="0022614F" w:rsidRPr="001F4114" w:rsidRDefault="00C53126" w:rsidP="0022614F">
      <w:pPr>
        <w:pStyle w:val="Body1Text"/>
        <w:rPr>
          <w:rFonts w:ascii="Times New Roman" w:hAnsi="Times New Roman" w:cs="Times New Roman"/>
        </w:rPr>
      </w:pPr>
      <w:r w:rsidRPr="001F4114">
        <w:rPr>
          <w:rFonts w:ascii="Times New Roman" w:hAnsi="Times New Roman" w:cs="Times New Roman"/>
        </w:rPr>
        <w:t xml:space="preserve">Nothing in this RFP </w:t>
      </w:r>
      <w:r w:rsidR="00DF739B" w:rsidRPr="001F4114">
        <w:rPr>
          <w:rFonts w:ascii="Times New Roman" w:hAnsi="Times New Roman" w:cs="Times New Roman"/>
        </w:rPr>
        <w:t>must</w:t>
      </w:r>
      <w:r w:rsidRPr="001F4114">
        <w:rPr>
          <w:rFonts w:ascii="Times New Roman" w:hAnsi="Times New Roman" w:cs="Times New Roman"/>
        </w:rPr>
        <w:t xml:space="preserve"> create any binding obligation upon </w:t>
      </w:r>
      <w:r w:rsidR="007D4FEA">
        <w:rPr>
          <w:rFonts w:ascii="Times New Roman" w:hAnsi="Times New Roman" w:cs="Times New Roman"/>
        </w:rPr>
        <w:t>NYULH</w:t>
      </w:r>
      <w:r w:rsidRPr="001F4114">
        <w:rPr>
          <w:rFonts w:ascii="Times New Roman" w:hAnsi="Times New Roman" w:cs="Times New Roman"/>
        </w:rPr>
        <w:t xml:space="preserve">. Moreover, </w:t>
      </w:r>
      <w:r w:rsidR="007D4FEA">
        <w:rPr>
          <w:rFonts w:ascii="Times New Roman" w:hAnsi="Times New Roman" w:cs="Times New Roman"/>
        </w:rPr>
        <w:t>NYULH</w:t>
      </w:r>
      <w:r w:rsidRPr="001F4114">
        <w:rPr>
          <w:rFonts w:ascii="Times New Roman" w:hAnsi="Times New Roman" w:cs="Times New Roman"/>
        </w:rPr>
        <w:t xml:space="preserve">, at its sole discretion, reserves the right to reject any and all bids as well as the right not to award any contract under this bid process. </w:t>
      </w:r>
      <w:r w:rsidR="007D4FEA">
        <w:rPr>
          <w:rFonts w:ascii="Times New Roman" w:hAnsi="Times New Roman" w:cs="Times New Roman"/>
        </w:rPr>
        <w:t>NYULH</w:t>
      </w:r>
      <w:r w:rsidRPr="001F4114">
        <w:rPr>
          <w:rFonts w:ascii="Times New Roman" w:hAnsi="Times New Roman" w:cs="Times New Roman"/>
        </w:rPr>
        <w:t xml:space="preserve"> reserves the right to award portion of this bid. </w:t>
      </w:r>
      <w:r w:rsidR="007D4FEA">
        <w:rPr>
          <w:rFonts w:ascii="Times New Roman" w:hAnsi="Times New Roman" w:cs="Times New Roman"/>
        </w:rPr>
        <w:t>NYULH</w:t>
      </w:r>
      <w:r w:rsidRPr="001F4114">
        <w:rPr>
          <w:rFonts w:ascii="Times New Roman" w:hAnsi="Times New Roman" w:cs="Times New Roman"/>
        </w:rPr>
        <w:t xml:space="preserve"> reserves the right to adjust the evaluation criteria after finalizing the scope and pricing requirements after the supplier demo meeting. All bids should be governed by </w:t>
      </w:r>
      <w:r w:rsidR="007D4FEA">
        <w:rPr>
          <w:rFonts w:ascii="Times New Roman" w:hAnsi="Times New Roman" w:cs="Times New Roman"/>
        </w:rPr>
        <w:t>NYULH</w:t>
      </w:r>
      <w:r w:rsidRPr="001F4114">
        <w:rPr>
          <w:rFonts w:ascii="Times New Roman" w:hAnsi="Times New Roman" w:cs="Times New Roman"/>
        </w:rPr>
        <w:t xml:space="preserve"> standard Policy and Procedure and Terms and Conditions.</w:t>
      </w:r>
    </w:p>
    <w:p w:rsidR="0022614F" w:rsidRPr="001F4114" w:rsidRDefault="0022614F" w:rsidP="0022614F">
      <w:pPr>
        <w:pStyle w:val="Body1Text"/>
        <w:rPr>
          <w:rFonts w:ascii="Times New Roman" w:hAnsi="Times New Roman" w:cs="Times New Roman"/>
        </w:rPr>
      </w:pPr>
    </w:p>
    <w:p w:rsidR="0022614F" w:rsidRPr="001F4114" w:rsidRDefault="0022614F" w:rsidP="0022614F">
      <w:pPr>
        <w:pStyle w:val="Body1Text"/>
        <w:rPr>
          <w:rFonts w:ascii="Times New Roman" w:hAnsi="Times New Roman" w:cs="Times New Roman"/>
        </w:rPr>
      </w:pPr>
    </w:p>
    <w:p w:rsidR="005332E4" w:rsidRPr="001F4114" w:rsidRDefault="008F4D01" w:rsidP="001F4114">
      <w:pPr>
        <w:pStyle w:val="Heading1"/>
        <w:rPr>
          <w:rFonts w:ascii="Times New Roman" w:hAnsi="Times New Roman" w:cs="Times New Roman"/>
          <w:sz w:val="24"/>
          <w:szCs w:val="24"/>
        </w:rPr>
      </w:pPr>
      <w:bookmarkStart w:id="16" w:name="_Toc452629989"/>
      <w:r w:rsidRPr="001F4114">
        <w:rPr>
          <w:rFonts w:ascii="Times New Roman" w:hAnsi="Times New Roman" w:cs="Times New Roman"/>
          <w:sz w:val="24"/>
          <w:szCs w:val="24"/>
        </w:rPr>
        <w:t>Effective Period of Prices</w:t>
      </w:r>
      <w:bookmarkEnd w:id="16"/>
    </w:p>
    <w:p w:rsidR="008F4D01" w:rsidRPr="001F4114" w:rsidRDefault="008F4D01" w:rsidP="008F4D01">
      <w:pPr>
        <w:pStyle w:val="Body1Text"/>
        <w:rPr>
          <w:rFonts w:ascii="Times New Roman" w:hAnsi="Times New Roman" w:cs="Times New Roman"/>
        </w:rPr>
      </w:pPr>
    </w:p>
    <w:p w:rsidR="00472B5E" w:rsidRPr="001F4114" w:rsidRDefault="00C53126" w:rsidP="008F4D01">
      <w:pPr>
        <w:pStyle w:val="Body1Text"/>
        <w:rPr>
          <w:rFonts w:ascii="Times New Roman" w:hAnsi="Times New Roman" w:cs="Times New Roman"/>
        </w:rPr>
      </w:pPr>
      <w:r w:rsidRPr="001F4114">
        <w:rPr>
          <w:rFonts w:ascii="Times New Roman" w:hAnsi="Times New Roman" w:cs="Times New Roman"/>
        </w:rPr>
        <w:t xml:space="preserve">All pricing Proposals by supplier will remain fixed and firm through </w:t>
      </w:r>
      <w:r w:rsidR="007D4FEA">
        <w:rPr>
          <w:rFonts w:ascii="Times New Roman" w:hAnsi="Times New Roman" w:cs="Times New Roman"/>
        </w:rPr>
        <w:t>December</w:t>
      </w:r>
      <w:r w:rsidR="00435511">
        <w:rPr>
          <w:rFonts w:ascii="Times New Roman" w:hAnsi="Times New Roman" w:cs="Times New Roman"/>
        </w:rPr>
        <w:t xml:space="preserve"> 31</w:t>
      </w:r>
      <w:r w:rsidR="007D4FEA">
        <w:rPr>
          <w:rFonts w:ascii="Times New Roman" w:hAnsi="Times New Roman" w:cs="Times New Roman"/>
        </w:rPr>
        <w:t>, 2019</w:t>
      </w:r>
      <w:r w:rsidRPr="001F4114">
        <w:rPr>
          <w:rFonts w:ascii="Times New Roman" w:hAnsi="Times New Roman" w:cs="Times New Roman"/>
        </w:rPr>
        <w:t>.</w:t>
      </w:r>
    </w:p>
    <w:p w:rsidR="003A6222" w:rsidRDefault="003A6222" w:rsidP="008F4D01">
      <w:pPr>
        <w:pStyle w:val="Body1Text"/>
        <w:rPr>
          <w:rFonts w:ascii="Times New Roman" w:hAnsi="Times New Roman" w:cs="Times New Roman"/>
        </w:rPr>
      </w:pPr>
    </w:p>
    <w:p w:rsidR="003A6222" w:rsidRPr="001F4114" w:rsidRDefault="003A6222" w:rsidP="008F4D01">
      <w:pPr>
        <w:pStyle w:val="Body1Text"/>
        <w:rPr>
          <w:rFonts w:ascii="Times New Roman" w:hAnsi="Times New Roman" w:cs="Times New Roman"/>
        </w:rPr>
      </w:pPr>
    </w:p>
    <w:p w:rsidR="008F4D01" w:rsidRPr="001F4114" w:rsidRDefault="008F4D01" w:rsidP="001F4114">
      <w:pPr>
        <w:pStyle w:val="Heading1"/>
        <w:rPr>
          <w:rFonts w:ascii="Times New Roman" w:hAnsi="Times New Roman" w:cs="Times New Roman"/>
          <w:sz w:val="24"/>
          <w:szCs w:val="24"/>
        </w:rPr>
      </w:pPr>
      <w:bookmarkStart w:id="17" w:name="_Ref422233814"/>
      <w:bookmarkStart w:id="18" w:name="_Ref422233816"/>
      <w:bookmarkStart w:id="19" w:name="_Toc452629990"/>
      <w:r w:rsidRPr="001F4114">
        <w:rPr>
          <w:rFonts w:ascii="Times New Roman" w:hAnsi="Times New Roman" w:cs="Times New Roman"/>
          <w:sz w:val="24"/>
          <w:szCs w:val="24"/>
        </w:rPr>
        <w:t>Requirements</w:t>
      </w:r>
      <w:bookmarkStart w:id="20" w:name="_GoBack"/>
      <w:bookmarkEnd w:id="17"/>
      <w:bookmarkEnd w:id="18"/>
      <w:bookmarkEnd w:id="19"/>
      <w:bookmarkEnd w:id="20"/>
    </w:p>
    <w:p w:rsidR="008F4D01" w:rsidRPr="001F4114" w:rsidRDefault="008F4D01" w:rsidP="008F4D01">
      <w:pPr>
        <w:pStyle w:val="Body1Text"/>
        <w:rPr>
          <w:rFonts w:ascii="Times New Roman" w:hAnsi="Times New Roman" w:cs="Times New Roman"/>
        </w:rPr>
      </w:pPr>
    </w:p>
    <w:p w:rsidR="00515296" w:rsidRPr="001F4114" w:rsidRDefault="00515296" w:rsidP="008F4D01">
      <w:pPr>
        <w:pStyle w:val="Body1Text"/>
        <w:rPr>
          <w:rFonts w:ascii="Times New Roman" w:hAnsi="Times New Roman" w:cs="Times New Roman"/>
        </w:rPr>
      </w:pPr>
      <w:r w:rsidRPr="001F4114">
        <w:rPr>
          <w:rFonts w:ascii="Times New Roman" w:hAnsi="Times New Roman" w:cs="Times New Roman"/>
        </w:rPr>
        <w:t xml:space="preserve">All </w:t>
      </w:r>
      <w:r w:rsidR="00C00E7D" w:rsidRPr="001F4114">
        <w:rPr>
          <w:rFonts w:ascii="Times New Roman" w:hAnsi="Times New Roman" w:cs="Times New Roman"/>
        </w:rPr>
        <w:t xml:space="preserve">questions need to be answered </w:t>
      </w:r>
      <w:r w:rsidRPr="001F4114">
        <w:rPr>
          <w:rFonts w:ascii="Times New Roman" w:hAnsi="Times New Roman" w:cs="Times New Roman"/>
        </w:rPr>
        <w:t>i</w:t>
      </w:r>
      <w:r w:rsidR="000F4B32" w:rsidRPr="001F4114">
        <w:rPr>
          <w:rFonts w:ascii="Times New Roman" w:hAnsi="Times New Roman" w:cs="Times New Roman"/>
        </w:rPr>
        <w:t>n this RFP document</w:t>
      </w:r>
      <w:r w:rsidR="006247D0">
        <w:rPr>
          <w:rFonts w:ascii="Times New Roman" w:hAnsi="Times New Roman" w:cs="Times New Roman"/>
        </w:rPr>
        <w:t>.</w:t>
      </w:r>
    </w:p>
    <w:p w:rsidR="000F4B32" w:rsidRPr="001F4114" w:rsidRDefault="000F4B32" w:rsidP="008F4D01">
      <w:pPr>
        <w:pStyle w:val="Body1Text"/>
        <w:rPr>
          <w:rFonts w:ascii="Times New Roman" w:hAnsi="Times New Roman" w:cs="Times New Roman"/>
        </w:rPr>
      </w:pPr>
    </w:p>
    <w:p w:rsidR="00A80618" w:rsidRPr="007A18CF" w:rsidRDefault="00A80618" w:rsidP="007A18CF">
      <w:pPr>
        <w:pStyle w:val="Heading2"/>
      </w:pPr>
      <w:r w:rsidRPr="007A18CF">
        <w:t>Introduction</w:t>
      </w:r>
    </w:p>
    <w:p w:rsidR="00A80618" w:rsidRPr="001F4114" w:rsidRDefault="00A80618" w:rsidP="0072438D">
      <w:pPr>
        <w:pStyle w:val="Body1Text"/>
        <w:ind w:left="0"/>
        <w:rPr>
          <w:rFonts w:ascii="Times New Roman" w:hAnsi="Times New Roman" w:cs="Times New Roman"/>
        </w:rPr>
      </w:pPr>
    </w:p>
    <w:p w:rsidR="000D3369" w:rsidRDefault="00AF13AF" w:rsidP="005100B6">
      <w:pPr>
        <w:pStyle w:val="Body1Text"/>
        <w:rPr>
          <w:rFonts w:ascii="Times New Roman" w:hAnsi="Times New Roman" w:cs="Times New Roman"/>
        </w:rPr>
      </w:pPr>
      <w:r>
        <w:rPr>
          <w:rFonts w:ascii="Times New Roman" w:hAnsi="Times New Roman" w:cs="Times New Roman"/>
        </w:rPr>
        <w:t xml:space="preserve">The </w:t>
      </w:r>
      <w:r w:rsidR="005100B6">
        <w:rPr>
          <w:rFonts w:ascii="Times New Roman" w:hAnsi="Times New Roman" w:cs="Times New Roman"/>
        </w:rPr>
        <w:t xml:space="preserve">NYU Langone </w:t>
      </w:r>
      <w:r w:rsidR="00793C52">
        <w:rPr>
          <w:rFonts w:ascii="Times New Roman" w:hAnsi="Times New Roman" w:cs="Times New Roman"/>
        </w:rPr>
        <w:t>Health</w:t>
      </w:r>
      <w:r w:rsidR="005100B6">
        <w:rPr>
          <w:rFonts w:ascii="Times New Roman" w:hAnsi="Times New Roman" w:cs="Times New Roman"/>
        </w:rPr>
        <w:t xml:space="preserve"> </w:t>
      </w:r>
      <w:r w:rsidR="002F4A3A">
        <w:rPr>
          <w:rFonts w:ascii="Times New Roman" w:hAnsi="Times New Roman" w:cs="Times New Roman"/>
        </w:rPr>
        <w:t xml:space="preserve">is </w:t>
      </w:r>
      <w:r w:rsidR="00F63A50">
        <w:rPr>
          <w:rFonts w:ascii="Times New Roman" w:hAnsi="Times New Roman" w:cs="Times New Roman"/>
        </w:rPr>
        <w:t xml:space="preserve">an </w:t>
      </w:r>
      <w:r w:rsidR="00F63A50" w:rsidRPr="008A357D">
        <w:rPr>
          <w:rFonts w:ascii="Times New Roman" w:hAnsi="Times New Roman" w:cs="Times New Roman"/>
        </w:rPr>
        <w:t xml:space="preserve">integrated </w:t>
      </w:r>
      <w:r w:rsidR="00504374" w:rsidRPr="008A357D">
        <w:rPr>
          <w:rFonts w:ascii="Times New Roman" w:hAnsi="Times New Roman" w:cs="Times New Roman"/>
        </w:rPr>
        <w:t xml:space="preserve">academic </w:t>
      </w:r>
      <w:r w:rsidR="002F4A3A" w:rsidRPr="008A357D">
        <w:rPr>
          <w:rFonts w:ascii="Times New Roman" w:hAnsi="Times New Roman" w:cs="Times New Roman"/>
        </w:rPr>
        <w:t>medical center</w:t>
      </w:r>
      <w:r w:rsidR="002F4A3A">
        <w:rPr>
          <w:rFonts w:ascii="Times New Roman" w:hAnsi="Times New Roman" w:cs="Times New Roman"/>
        </w:rPr>
        <w:t xml:space="preserve"> integrating</w:t>
      </w:r>
      <w:r w:rsidR="009C42BB">
        <w:rPr>
          <w:rFonts w:ascii="Times New Roman" w:hAnsi="Times New Roman" w:cs="Times New Roman"/>
        </w:rPr>
        <w:t xml:space="preserve"> clinical care, academic instruction and clinical research activities. </w:t>
      </w:r>
      <w:r w:rsidR="0068135F">
        <w:rPr>
          <w:rFonts w:ascii="Times New Roman" w:hAnsi="Times New Roman" w:cs="Times New Roman"/>
        </w:rPr>
        <w:t>Through</w:t>
      </w:r>
      <w:r w:rsidR="003B79D5">
        <w:rPr>
          <w:rFonts w:ascii="Times New Roman" w:hAnsi="Times New Roman" w:cs="Times New Roman"/>
        </w:rPr>
        <w:t xml:space="preserve"> this integration we are able to provide world class medical care to the general population as well as </w:t>
      </w:r>
      <w:r w:rsidR="00815571">
        <w:rPr>
          <w:rFonts w:ascii="Times New Roman" w:hAnsi="Times New Roman" w:cs="Times New Roman"/>
        </w:rPr>
        <w:t xml:space="preserve">support academic and research efforts to advance </w:t>
      </w:r>
      <w:r w:rsidR="00024C22">
        <w:rPr>
          <w:rFonts w:ascii="Times New Roman" w:hAnsi="Times New Roman" w:cs="Times New Roman"/>
        </w:rPr>
        <w:t>health care into the future.</w:t>
      </w:r>
    </w:p>
    <w:p w:rsidR="00024C22" w:rsidRDefault="00024C22" w:rsidP="005100B6">
      <w:pPr>
        <w:pStyle w:val="Body1Text"/>
        <w:rPr>
          <w:rFonts w:ascii="Times New Roman" w:hAnsi="Times New Roman" w:cs="Times New Roman"/>
        </w:rPr>
      </w:pPr>
    </w:p>
    <w:p w:rsidR="00C1265F" w:rsidRDefault="00364639" w:rsidP="00AB28FA">
      <w:pPr>
        <w:pStyle w:val="Body1Text"/>
        <w:rPr>
          <w:rFonts w:ascii="Times New Roman" w:hAnsi="Times New Roman" w:cs="Times New Roman"/>
        </w:rPr>
      </w:pPr>
      <w:r>
        <w:rPr>
          <w:rFonts w:ascii="Times New Roman" w:hAnsi="Times New Roman" w:cs="Times New Roman"/>
        </w:rPr>
        <w:t>As part of a larger effort to inform and connect to the general public about our mission and organization, the NYUMC maintains a large web site</w:t>
      </w:r>
      <w:r w:rsidR="00793C52">
        <w:rPr>
          <w:rFonts w:ascii="Times New Roman" w:hAnsi="Times New Roman" w:cs="Times New Roman"/>
        </w:rPr>
        <w:t xml:space="preserve"> and mobile application</w:t>
      </w:r>
      <w:r>
        <w:rPr>
          <w:rFonts w:ascii="Times New Roman" w:hAnsi="Times New Roman" w:cs="Times New Roman"/>
        </w:rPr>
        <w:t xml:space="preserve">. </w:t>
      </w:r>
      <w:r w:rsidR="00793C52">
        <w:rPr>
          <w:rFonts w:ascii="Times New Roman" w:hAnsi="Times New Roman" w:cs="Times New Roman"/>
        </w:rPr>
        <w:t>Through these digital tools</w:t>
      </w:r>
      <w:r>
        <w:rPr>
          <w:rFonts w:ascii="Times New Roman" w:hAnsi="Times New Roman" w:cs="Times New Roman"/>
        </w:rPr>
        <w:t xml:space="preserve"> </w:t>
      </w:r>
      <w:r w:rsidR="00793C52">
        <w:rPr>
          <w:rFonts w:ascii="Times New Roman" w:hAnsi="Times New Roman" w:cs="Times New Roman"/>
        </w:rPr>
        <w:t>patients are able to access information and arrange for health care services</w:t>
      </w:r>
      <w:r w:rsidR="00FC7A2D">
        <w:rPr>
          <w:rFonts w:ascii="Times New Roman" w:hAnsi="Times New Roman" w:cs="Times New Roman"/>
        </w:rPr>
        <w:t>. These services include</w:t>
      </w:r>
      <w:r w:rsidR="00793C52">
        <w:rPr>
          <w:rFonts w:ascii="Times New Roman" w:hAnsi="Times New Roman" w:cs="Times New Roman"/>
        </w:rPr>
        <w:t xml:space="preserve"> access to their </w:t>
      </w:r>
      <w:r w:rsidR="00FC7A2D">
        <w:rPr>
          <w:rFonts w:ascii="Times New Roman" w:hAnsi="Times New Roman" w:cs="Times New Roman"/>
        </w:rPr>
        <w:t>electronic medical records,</w:t>
      </w:r>
      <w:r w:rsidR="00793C52">
        <w:rPr>
          <w:rFonts w:ascii="Times New Roman" w:hAnsi="Times New Roman" w:cs="Times New Roman"/>
        </w:rPr>
        <w:t xml:space="preserve"> </w:t>
      </w:r>
      <w:r w:rsidR="00FC7A2D">
        <w:rPr>
          <w:rFonts w:ascii="Times New Roman" w:hAnsi="Times New Roman" w:cs="Times New Roman"/>
        </w:rPr>
        <w:t>appointment booking</w:t>
      </w:r>
      <w:r w:rsidR="00793C52">
        <w:rPr>
          <w:rFonts w:ascii="Times New Roman" w:hAnsi="Times New Roman" w:cs="Times New Roman"/>
        </w:rPr>
        <w:t xml:space="preserve"> and </w:t>
      </w:r>
      <w:r w:rsidR="00FC7A2D">
        <w:rPr>
          <w:rFonts w:ascii="Times New Roman" w:hAnsi="Times New Roman" w:cs="Times New Roman"/>
        </w:rPr>
        <w:t>communication</w:t>
      </w:r>
      <w:r w:rsidR="00793C52">
        <w:rPr>
          <w:rFonts w:ascii="Times New Roman" w:hAnsi="Times New Roman" w:cs="Times New Roman"/>
        </w:rPr>
        <w:t xml:space="preserve"> with their care team.</w:t>
      </w:r>
    </w:p>
    <w:p w:rsidR="00AB28FA" w:rsidRDefault="00AB28FA" w:rsidP="00AB28FA">
      <w:pPr>
        <w:pStyle w:val="Body1Text"/>
        <w:rPr>
          <w:rFonts w:ascii="Times New Roman" w:hAnsi="Times New Roman" w:cs="Times New Roman"/>
        </w:rPr>
      </w:pPr>
    </w:p>
    <w:p w:rsidR="00793C52" w:rsidRDefault="00AB28FA" w:rsidP="00406F8B">
      <w:pPr>
        <w:pStyle w:val="Body1Text"/>
        <w:rPr>
          <w:rFonts w:ascii="Times New Roman" w:hAnsi="Times New Roman" w:cs="Times New Roman"/>
        </w:rPr>
      </w:pPr>
      <w:r>
        <w:rPr>
          <w:rFonts w:ascii="Times New Roman" w:hAnsi="Times New Roman" w:cs="Times New Roman"/>
        </w:rPr>
        <w:t xml:space="preserve">As part of </w:t>
      </w:r>
      <w:r w:rsidR="00406F8B">
        <w:rPr>
          <w:rFonts w:ascii="Times New Roman" w:hAnsi="Times New Roman" w:cs="Times New Roman"/>
        </w:rPr>
        <w:t>our ongoing</w:t>
      </w:r>
      <w:r>
        <w:rPr>
          <w:rFonts w:ascii="Times New Roman" w:hAnsi="Times New Roman" w:cs="Times New Roman"/>
        </w:rPr>
        <w:t xml:space="preserve"> effort</w:t>
      </w:r>
      <w:r w:rsidR="00406F8B">
        <w:rPr>
          <w:rFonts w:ascii="Times New Roman" w:hAnsi="Times New Roman" w:cs="Times New Roman"/>
        </w:rPr>
        <w:t>s</w:t>
      </w:r>
      <w:r>
        <w:rPr>
          <w:rFonts w:ascii="Times New Roman" w:hAnsi="Times New Roman" w:cs="Times New Roman"/>
        </w:rPr>
        <w:t xml:space="preserve"> to enhance and support these web properties, NYUMC is seeking to partner with </w:t>
      </w:r>
      <w:r w:rsidR="00406F8B">
        <w:rPr>
          <w:rFonts w:ascii="Times New Roman" w:hAnsi="Times New Roman" w:cs="Times New Roman"/>
        </w:rPr>
        <w:t>a firm (or firms) to provide out</w:t>
      </w:r>
      <w:r w:rsidR="00793C52">
        <w:rPr>
          <w:rFonts w:ascii="Times New Roman" w:hAnsi="Times New Roman" w:cs="Times New Roman"/>
        </w:rPr>
        <w:t xml:space="preserve">sourced technical capabilities for the further development, maintenance and support of these digital properties. </w:t>
      </w:r>
    </w:p>
    <w:p w:rsidR="00793C52" w:rsidRDefault="00793C52" w:rsidP="00406F8B">
      <w:pPr>
        <w:pStyle w:val="Body1Text"/>
        <w:rPr>
          <w:rFonts w:ascii="Times New Roman" w:hAnsi="Times New Roman" w:cs="Times New Roman"/>
        </w:rPr>
      </w:pPr>
    </w:p>
    <w:p w:rsidR="00406F8B" w:rsidRDefault="00793C52" w:rsidP="00406F8B">
      <w:pPr>
        <w:pStyle w:val="Body1Text"/>
        <w:rPr>
          <w:rFonts w:ascii="Times New Roman" w:hAnsi="Times New Roman" w:cs="Times New Roman"/>
        </w:rPr>
      </w:pPr>
      <w:r>
        <w:rPr>
          <w:rFonts w:ascii="Times New Roman" w:hAnsi="Times New Roman" w:cs="Times New Roman"/>
        </w:rPr>
        <w:t xml:space="preserve">The </w:t>
      </w:r>
      <w:r w:rsidR="0030035A">
        <w:rPr>
          <w:rFonts w:ascii="Times New Roman" w:hAnsi="Times New Roman" w:cs="Times New Roman"/>
        </w:rPr>
        <w:t>appointment booking digital</w:t>
      </w:r>
      <w:r>
        <w:rPr>
          <w:rFonts w:ascii="Times New Roman" w:hAnsi="Times New Roman" w:cs="Times New Roman"/>
        </w:rPr>
        <w:t xml:space="preserve"> properties in scope for this RFP are as follows:</w:t>
      </w:r>
    </w:p>
    <w:p w:rsidR="00793C52" w:rsidRDefault="00793C52" w:rsidP="00406F8B">
      <w:pPr>
        <w:pStyle w:val="Body1Text"/>
        <w:rPr>
          <w:rFonts w:ascii="Times New Roman" w:hAnsi="Times New Roman" w:cs="Times New Roman"/>
        </w:rPr>
      </w:pPr>
    </w:p>
    <w:p w:rsidR="003F0462" w:rsidRPr="003F0462" w:rsidRDefault="00793C52" w:rsidP="00A66988">
      <w:pPr>
        <w:pStyle w:val="Body1Text"/>
        <w:numPr>
          <w:ilvl w:val="0"/>
          <w:numId w:val="17"/>
        </w:numPr>
        <w:rPr>
          <w:rFonts w:ascii="Times New Roman" w:hAnsi="Times New Roman" w:cs="Times New Roman"/>
        </w:rPr>
      </w:pPr>
      <w:r>
        <w:rPr>
          <w:rFonts w:ascii="Times New Roman" w:hAnsi="Times New Roman" w:cs="Times New Roman"/>
        </w:rPr>
        <w:t xml:space="preserve">The Find A Doctor </w:t>
      </w:r>
      <w:r w:rsidR="003F0462">
        <w:rPr>
          <w:rFonts w:ascii="Times New Roman" w:hAnsi="Times New Roman" w:cs="Times New Roman"/>
        </w:rPr>
        <w:t xml:space="preserve">&amp; Online Scheduling </w:t>
      </w:r>
      <w:r>
        <w:rPr>
          <w:rFonts w:ascii="Times New Roman" w:hAnsi="Times New Roman" w:cs="Times New Roman"/>
        </w:rPr>
        <w:t>web application</w:t>
      </w:r>
      <w:r w:rsidR="003F0462">
        <w:rPr>
          <w:rFonts w:ascii="Times New Roman" w:hAnsi="Times New Roman" w:cs="Times New Roman"/>
        </w:rPr>
        <w:t xml:space="preserve"> that allows patients to search for providers on our public web site and in our mobile application.</w:t>
      </w:r>
    </w:p>
    <w:p w:rsidR="003F0462" w:rsidRDefault="003F0462" w:rsidP="00A66988">
      <w:pPr>
        <w:pStyle w:val="Body1Text"/>
        <w:numPr>
          <w:ilvl w:val="0"/>
          <w:numId w:val="17"/>
        </w:numPr>
        <w:rPr>
          <w:rFonts w:ascii="Times New Roman" w:hAnsi="Times New Roman" w:cs="Times New Roman"/>
        </w:rPr>
      </w:pPr>
      <w:r>
        <w:rPr>
          <w:rFonts w:ascii="Times New Roman" w:hAnsi="Times New Roman" w:cs="Times New Roman"/>
        </w:rPr>
        <w:t>The Virtual Urgent Care web application that allows new patients to schedule virtual urgent care appointments.</w:t>
      </w:r>
    </w:p>
    <w:p w:rsidR="00406F8B" w:rsidRPr="0030035A" w:rsidRDefault="003F0462" w:rsidP="00A66988">
      <w:pPr>
        <w:pStyle w:val="Body1Text"/>
        <w:numPr>
          <w:ilvl w:val="0"/>
          <w:numId w:val="17"/>
        </w:numPr>
        <w:rPr>
          <w:rFonts w:ascii="Times New Roman" w:hAnsi="Times New Roman" w:cs="Times New Roman"/>
        </w:rPr>
      </w:pPr>
      <w:r>
        <w:rPr>
          <w:rFonts w:ascii="Times New Roman" w:hAnsi="Times New Roman" w:cs="Times New Roman"/>
        </w:rPr>
        <w:t>The Radiology Appointment Booking application that allows patients with radiology orders to book these appointments through the mobile application.</w:t>
      </w:r>
    </w:p>
    <w:p w:rsidR="00406F8B" w:rsidRDefault="00406F8B" w:rsidP="00406F8B">
      <w:pPr>
        <w:pStyle w:val="Body1Text"/>
        <w:ind w:left="0"/>
        <w:rPr>
          <w:rFonts w:ascii="Times New Roman" w:hAnsi="Times New Roman" w:cs="Times New Roman"/>
        </w:rPr>
      </w:pPr>
    </w:p>
    <w:p w:rsidR="00406F8B" w:rsidRDefault="00406F8B" w:rsidP="00406F8B">
      <w:pPr>
        <w:pStyle w:val="Body1Text"/>
        <w:rPr>
          <w:rFonts w:ascii="Times New Roman" w:hAnsi="Times New Roman" w:cs="Times New Roman"/>
        </w:rPr>
      </w:pPr>
      <w:r>
        <w:rPr>
          <w:rFonts w:ascii="Times New Roman" w:hAnsi="Times New Roman" w:cs="Times New Roman"/>
        </w:rPr>
        <w:t xml:space="preserve">The following sections describe </w:t>
      </w:r>
      <w:r w:rsidR="00793C52">
        <w:rPr>
          <w:rFonts w:ascii="Times New Roman" w:hAnsi="Times New Roman" w:cs="Times New Roman"/>
        </w:rPr>
        <w:t xml:space="preserve">in more detail the technical requirements for </w:t>
      </w:r>
      <w:r w:rsidR="0030035A">
        <w:rPr>
          <w:rFonts w:ascii="Times New Roman" w:hAnsi="Times New Roman" w:cs="Times New Roman"/>
        </w:rPr>
        <w:t>the development work associated with these digital tools.</w:t>
      </w:r>
    </w:p>
    <w:p w:rsidR="00A622E0" w:rsidRDefault="00A622E0" w:rsidP="00406F8B">
      <w:pPr>
        <w:pStyle w:val="Body1Text"/>
        <w:rPr>
          <w:rFonts w:ascii="Times New Roman" w:hAnsi="Times New Roman" w:cs="Times New Roman"/>
        </w:rPr>
      </w:pPr>
    </w:p>
    <w:p w:rsidR="00A622E0" w:rsidRDefault="00A622E0" w:rsidP="00A622E0">
      <w:pPr>
        <w:pStyle w:val="Heading2"/>
      </w:pPr>
      <w:r>
        <w:lastRenderedPageBreak/>
        <w:t>Team Roles and Duties</w:t>
      </w:r>
    </w:p>
    <w:p w:rsidR="00A622E0" w:rsidRDefault="00A622E0" w:rsidP="00406F8B">
      <w:pPr>
        <w:pStyle w:val="Body1Text"/>
        <w:rPr>
          <w:rFonts w:ascii="Times New Roman" w:hAnsi="Times New Roman" w:cs="Times New Roman"/>
        </w:rPr>
      </w:pPr>
    </w:p>
    <w:p w:rsidR="00A622E0" w:rsidRPr="00A622E0" w:rsidRDefault="00793C52" w:rsidP="00A622E0">
      <w:pPr>
        <w:pStyle w:val="Body2Text"/>
        <w:rPr>
          <w:rFonts w:ascii="Times New Roman" w:hAnsi="Times New Roman" w:cs="Times New Roman"/>
        </w:rPr>
      </w:pPr>
      <w:r>
        <w:rPr>
          <w:rFonts w:ascii="Times New Roman" w:hAnsi="Times New Roman" w:cs="Times New Roman"/>
        </w:rPr>
        <w:t>The following describes the roles/functions that would need to be provided by the teams for our organization.</w:t>
      </w:r>
      <w:r w:rsidR="001214A0">
        <w:rPr>
          <w:rFonts w:ascii="Times New Roman" w:hAnsi="Times New Roman" w:cs="Times New Roman"/>
        </w:rPr>
        <w:t xml:space="preserve"> </w:t>
      </w:r>
    </w:p>
    <w:p w:rsidR="00A622E0" w:rsidRDefault="00A622E0" w:rsidP="00A622E0">
      <w:pPr>
        <w:pStyle w:val="Body3Text"/>
      </w:pPr>
    </w:p>
    <w:p w:rsidR="008C58D9" w:rsidRDefault="008C58D9" w:rsidP="00A622E0">
      <w:pPr>
        <w:pStyle w:val="Body3Text"/>
      </w:pPr>
    </w:p>
    <w:tbl>
      <w:tblPr>
        <w:tblStyle w:val="TableGrid"/>
        <w:tblW w:w="0" w:type="auto"/>
        <w:tblInd w:w="1260" w:type="dxa"/>
        <w:tblLook w:val="04A0" w:firstRow="1" w:lastRow="0" w:firstColumn="1" w:lastColumn="0" w:noHBand="0" w:noVBand="1"/>
      </w:tblPr>
      <w:tblGrid>
        <w:gridCol w:w="1726"/>
        <w:gridCol w:w="905"/>
        <w:gridCol w:w="1427"/>
        <w:gridCol w:w="4032"/>
      </w:tblGrid>
      <w:tr w:rsidR="0067219D" w:rsidTr="001F2021">
        <w:trPr>
          <w:trHeight w:val="296"/>
        </w:trPr>
        <w:tc>
          <w:tcPr>
            <w:tcW w:w="1743"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Function</w:t>
            </w:r>
          </w:p>
        </w:tc>
        <w:tc>
          <w:tcPr>
            <w:tcW w:w="916" w:type="dxa"/>
          </w:tcPr>
          <w:p w:rsidR="0067219D" w:rsidRPr="00A622E0" w:rsidRDefault="0067219D" w:rsidP="00A622E0">
            <w:pPr>
              <w:rPr>
                <w:rFonts w:ascii="Times New Roman" w:hAnsi="Times New Roman" w:cs="Times New Roman"/>
              </w:rPr>
            </w:pPr>
            <w:r>
              <w:rPr>
                <w:rFonts w:ascii="Times New Roman" w:hAnsi="Times New Roman" w:cs="Times New Roman"/>
              </w:rPr>
              <w:t># Roles</w:t>
            </w:r>
          </w:p>
        </w:tc>
        <w:tc>
          <w:tcPr>
            <w:tcW w:w="1437" w:type="dxa"/>
          </w:tcPr>
          <w:p w:rsidR="0067219D" w:rsidRPr="00A622E0" w:rsidRDefault="0067219D" w:rsidP="00A622E0">
            <w:pPr>
              <w:rPr>
                <w:rFonts w:ascii="Times New Roman" w:hAnsi="Times New Roman" w:cs="Times New Roman"/>
              </w:rPr>
            </w:pPr>
            <w:r>
              <w:rPr>
                <w:rFonts w:ascii="Times New Roman" w:hAnsi="Times New Roman" w:cs="Times New Roman"/>
              </w:rPr>
              <w:t>Experience (Years)</w:t>
            </w:r>
          </w:p>
        </w:tc>
        <w:tc>
          <w:tcPr>
            <w:tcW w:w="4220"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Description</w:t>
            </w:r>
          </w:p>
        </w:tc>
      </w:tr>
      <w:tr w:rsidR="008450AD" w:rsidTr="001F2021">
        <w:tc>
          <w:tcPr>
            <w:tcW w:w="1743" w:type="dxa"/>
          </w:tcPr>
          <w:p w:rsidR="008450AD" w:rsidRDefault="008450AD" w:rsidP="0030035A">
            <w:pPr>
              <w:rPr>
                <w:rFonts w:ascii="Times New Roman" w:hAnsi="Times New Roman" w:cs="Times New Roman"/>
              </w:rPr>
            </w:pPr>
            <w:r>
              <w:rPr>
                <w:rFonts w:ascii="Times New Roman" w:hAnsi="Times New Roman" w:cs="Times New Roman"/>
              </w:rPr>
              <w:t>Senior Technical Liaison</w:t>
            </w:r>
          </w:p>
        </w:tc>
        <w:tc>
          <w:tcPr>
            <w:tcW w:w="916" w:type="dxa"/>
          </w:tcPr>
          <w:p w:rsidR="008450AD" w:rsidRDefault="008450AD" w:rsidP="0030035A">
            <w:pPr>
              <w:rPr>
                <w:rFonts w:ascii="Times New Roman" w:hAnsi="Times New Roman" w:cs="Times New Roman"/>
              </w:rPr>
            </w:pPr>
            <w:r>
              <w:rPr>
                <w:rFonts w:ascii="Times New Roman" w:hAnsi="Times New Roman" w:cs="Times New Roman"/>
              </w:rPr>
              <w:t>.25 (PT)</w:t>
            </w:r>
          </w:p>
        </w:tc>
        <w:tc>
          <w:tcPr>
            <w:tcW w:w="1437" w:type="dxa"/>
          </w:tcPr>
          <w:p w:rsidR="008450AD" w:rsidRDefault="008450AD" w:rsidP="0030035A">
            <w:pPr>
              <w:rPr>
                <w:rFonts w:ascii="Times New Roman" w:hAnsi="Times New Roman" w:cs="Times New Roman"/>
              </w:rPr>
            </w:pPr>
            <w:r>
              <w:rPr>
                <w:rFonts w:ascii="Times New Roman" w:hAnsi="Times New Roman" w:cs="Times New Roman"/>
              </w:rPr>
              <w:t>10+</w:t>
            </w:r>
          </w:p>
        </w:tc>
        <w:tc>
          <w:tcPr>
            <w:tcW w:w="4220" w:type="dxa"/>
          </w:tcPr>
          <w:p w:rsidR="008450AD" w:rsidRPr="00A622E0" w:rsidRDefault="008450AD" w:rsidP="00793C52">
            <w:pPr>
              <w:rPr>
                <w:rFonts w:ascii="Times New Roman" w:hAnsi="Times New Roman" w:cs="Times New Roman"/>
              </w:rPr>
            </w:pPr>
            <w:r>
              <w:rPr>
                <w:rFonts w:ascii="Times New Roman" w:hAnsi="Times New Roman" w:cs="Times New Roman"/>
              </w:rPr>
              <w:t xml:space="preserve">A senior technical liaison within the firm to ensure </w:t>
            </w:r>
            <w:r w:rsidR="00793C52">
              <w:rPr>
                <w:rFonts w:ascii="Times New Roman" w:hAnsi="Times New Roman" w:cs="Times New Roman"/>
              </w:rPr>
              <w:t>that the development work is aligned with the architectural and organizational goals and standards</w:t>
            </w:r>
            <w:r>
              <w:rPr>
                <w:rFonts w:ascii="Times New Roman" w:hAnsi="Times New Roman" w:cs="Times New Roman"/>
              </w:rPr>
              <w:t>.</w:t>
            </w:r>
          </w:p>
        </w:tc>
      </w:tr>
      <w:tr w:rsidR="0067219D" w:rsidTr="001F2021">
        <w:tc>
          <w:tcPr>
            <w:tcW w:w="1743"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Lead Software Development</w:t>
            </w:r>
          </w:p>
        </w:tc>
        <w:tc>
          <w:tcPr>
            <w:tcW w:w="916" w:type="dxa"/>
          </w:tcPr>
          <w:p w:rsidR="0067219D" w:rsidRPr="00A622E0" w:rsidRDefault="0067219D" w:rsidP="00A622E0">
            <w:pPr>
              <w:rPr>
                <w:rFonts w:ascii="Times New Roman" w:hAnsi="Times New Roman" w:cs="Times New Roman"/>
              </w:rPr>
            </w:pPr>
            <w:r>
              <w:rPr>
                <w:rFonts w:ascii="Times New Roman" w:hAnsi="Times New Roman" w:cs="Times New Roman"/>
              </w:rPr>
              <w:t>1</w:t>
            </w:r>
          </w:p>
        </w:tc>
        <w:tc>
          <w:tcPr>
            <w:tcW w:w="1437" w:type="dxa"/>
          </w:tcPr>
          <w:p w:rsidR="0067219D" w:rsidRPr="00A622E0" w:rsidRDefault="009F1B56" w:rsidP="00A622E0">
            <w:pPr>
              <w:rPr>
                <w:rFonts w:ascii="Times New Roman" w:hAnsi="Times New Roman" w:cs="Times New Roman"/>
              </w:rPr>
            </w:pPr>
            <w:r>
              <w:rPr>
                <w:rFonts w:ascii="Times New Roman" w:hAnsi="Times New Roman" w:cs="Times New Roman"/>
              </w:rPr>
              <w:t>10</w:t>
            </w:r>
            <w:r w:rsidR="0067219D">
              <w:rPr>
                <w:rFonts w:ascii="Times New Roman" w:hAnsi="Times New Roman" w:cs="Times New Roman"/>
              </w:rPr>
              <w:t>+</w:t>
            </w:r>
          </w:p>
        </w:tc>
        <w:tc>
          <w:tcPr>
            <w:tcW w:w="4220" w:type="dxa"/>
          </w:tcPr>
          <w:p w:rsidR="0067219D" w:rsidRPr="00A622E0" w:rsidRDefault="0067219D" w:rsidP="00793C52">
            <w:pPr>
              <w:rPr>
                <w:rFonts w:ascii="Times New Roman" w:hAnsi="Times New Roman" w:cs="Times New Roman"/>
              </w:rPr>
            </w:pPr>
            <w:r w:rsidRPr="00A622E0">
              <w:rPr>
                <w:rFonts w:ascii="Times New Roman" w:hAnsi="Times New Roman" w:cs="Times New Roman"/>
              </w:rPr>
              <w:t xml:space="preserve">Provide senior support for the software engineers and efforts are aligned with goals of the platform and NYUMC. Note: The Lead Developer will be responsible for working with an NYUMC </w:t>
            </w:r>
            <w:r w:rsidR="00793C52">
              <w:rPr>
                <w:rFonts w:ascii="Times New Roman" w:hAnsi="Times New Roman" w:cs="Times New Roman"/>
              </w:rPr>
              <w:t>Architect</w:t>
            </w:r>
            <w:r w:rsidRPr="00A622E0">
              <w:rPr>
                <w:rFonts w:ascii="Times New Roman" w:hAnsi="Times New Roman" w:cs="Times New Roman"/>
              </w:rPr>
              <w:t xml:space="preserve"> and/or Onsite NYUMC Technical Liaison.</w:t>
            </w:r>
          </w:p>
        </w:tc>
      </w:tr>
      <w:tr w:rsidR="0067219D" w:rsidTr="001F2021">
        <w:tc>
          <w:tcPr>
            <w:tcW w:w="1743"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Software Development</w:t>
            </w:r>
          </w:p>
        </w:tc>
        <w:tc>
          <w:tcPr>
            <w:tcW w:w="916" w:type="dxa"/>
          </w:tcPr>
          <w:p w:rsidR="0067219D" w:rsidRPr="00A622E0" w:rsidRDefault="0067219D" w:rsidP="00A622E0">
            <w:pPr>
              <w:rPr>
                <w:rFonts w:ascii="Times New Roman" w:hAnsi="Times New Roman" w:cs="Times New Roman"/>
              </w:rPr>
            </w:pPr>
            <w:r>
              <w:rPr>
                <w:rFonts w:ascii="Times New Roman" w:hAnsi="Times New Roman" w:cs="Times New Roman"/>
              </w:rPr>
              <w:t>3-6</w:t>
            </w:r>
          </w:p>
        </w:tc>
        <w:tc>
          <w:tcPr>
            <w:tcW w:w="1437" w:type="dxa"/>
          </w:tcPr>
          <w:p w:rsidR="0067219D" w:rsidRPr="00A622E0" w:rsidRDefault="009F1B56" w:rsidP="00A622E0">
            <w:pPr>
              <w:rPr>
                <w:rFonts w:ascii="Times New Roman" w:hAnsi="Times New Roman" w:cs="Times New Roman"/>
              </w:rPr>
            </w:pPr>
            <w:r>
              <w:rPr>
                <w:rFonts w:ascii="Times New Roman" w:hAnsi="Times New Roman" w:cs="Times New Roman"/>
              </w:rPr>
              <w:t>5</w:t>
            </w:r>
            <w:r w:rsidR="0067219D">
              <w:rPr>
                <w:rFonts w:ascii="Times New Roman" w:hAnsi="Times New Roman" w:cs="Times New Roman"/>
              </w:rPr>
              <w:t>+</w:t>
            </w:r>
          </w:p>
        </w:tc>
        <w:tc>
          <w:tcPr>
            <w:tcW w:w="4220"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 xml:space="preserve">Write the source code implementing features </w:t>
            </w:r>
            <w:r w:rsidR="007D4557">
              <w:rPr>
                <w:rFonts w:ascii="Times New Roman" w:hAnsi="Times New Roman" w:cs="Times New Roman"/>
              </w:rPr>
              <w:t xml:space="preserve">as requested by NYUMC staff, </w:t>
            </w:r>
            <w:r w:rsidRPr="00A622E0">
              <w:rPr>
                <w:rFonts w:ascii="Times New Roman" w:hAnsi="Times New Roman" w:cs="Times New Roman"/>
              </w:rPr>
              <w:t>writing unit tests for all source code</w:t>
            </w:r>
            <w:r w:rsidR="007D4557">
              <w:rPr>
                <w:rFonts w:ascii="Times New Roman" w:hAnsi="Times New Roman" w:cs="Times New Roman"/>
              </w:rPr>
              <w:t xml:space="preserve"> and instrumenting applications for operational metrics gathering.</w:t>
            </w:r>
          </w:p>
        </w:tc>
      </w:tr>
      <w:tr w:rsidR="0067219D" w:rsidTr="001F2021">
        <w:trPr>
          <w:trHeight w:val="575"/>
        </w:trPr>
        <w:tc>
          <w:tcPr>
            <w:tcW w:w="1743"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Quality Assurance</w:t>
            </w:r>
          </w:p>
        </w:tc>
        <w:tc>
          <w:tcPr>
            <w:tcW w:w="916" w:type="dxa"/>
          </w:tcPr>
          <w:p w:rsidR="0067219D" w:rsidRPr="00A622E0" w:rsidRDefault="0067219D" w:rsidP="00A622E0">
            <w:pPr>
              <w:rPr>
                <w:rFonts w:ascii="Times New Roman" w:hAnsi="Times New Roman" w:cs="Times New Roman"/>
              </w:rPr>
            </w:pPr>
            <w:r>
              <w:rPr>
                <w:rFonts w:ascii="Times New Roman" w:hAnsi="Times New Roman" w:cs="Times New Roman"/>
              </w:rPr>
              <w:t>1-2</w:t>
            </w:r>
          </w:p>
        </w:tc>
        <w:tc>
          <w:tcPr>
            <w:tcW w:w="1437" w:type="dxa"/>
          </w:tcPr>
          <w:p w:rsidR="0067219D" w:rsidRPr="00A622E0" w:rsidRDefault="009F1B56" w:rsidP="00A622E0">
            <w:pPr>
              <w:rPr>
                <w:rFonts w:ascii="Times New Roman" w:hAnsi="Times New Roman" w:cs="Times New Roman"/>
              </w:rPr>
            </w:pPr>
            <w:r>
              <w:rPr>
                <w:rFonts w:ascii="Times New Roman" w:hAnsi="Times New Roman" w:cs="Times New Roman"/>
              </w:rPr>
              <w:t>5</w:t>
            </w:r>
            <w:r w:rsidR="0067219D">
              <w:rPr>
                <w:rFonts w:ascii="Times New Roman" w:hAnsi="Times New Roman" w:cs="Times New Roman"/>
              </w:rPr>
              <w:t>+</w:t>
            </w:r>
          </w:p>
        </w:tc>
        <w:tc>
          <w:tcPr>
            <w:tcW w:w="4220"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Create and execute on a strategy to assure delivery of high quality software releases.</w:t>
            </w:r>
            <w:r w:rsidR="00793C52">
              <w:rPr>
                <w:rFonts w:ascii="Times New Roman" w:hAnsi="Times New Roman" w:cs="Times New Roman"/>
              </w:rPr>
              <w:t xml:space="preserve"> This includes the ability to create automated tests as necessary.</w:t>
            </w:r>
          </w:p>
        </w:tc>
      </w:tr>
      <w:tr w:rsidR="0067219D" w:rsidTr="001F2021">
        <w:tc>
          <w:tcPr>
            <w:tcW w:w="1743" w:type="dxa"/>
          </w:tcPr>
          <w:p w:rsidR="0067219D" w:rsidRPr="00A622E0" w:rsidRDefault="002B7DCB" w:rsidP="00A622E0">
            <w:pPr>
              <w:rPr>
                <w:rFonts w:ascii="Times New Roman" w:hAnsi="Times New Roman" w:cs="Times New Roman"/>
              </w:rPr>
            </w:pPr>
            <w:r>
              <w:rPr>
                <w:rFonts w:ascii="Times New Roman" w:hAnsi="Times New Roman" w:cs="Times New Roman"/>
              </w:rPr>
              <w:t xml:space="preserve">Business </w:t>
            </w:r>
            <w:r w:rsidR="0067219D" w:rsidRPr="00A622E0">
              <w:rPr>
                <w:rFonts w:ascii="Times New Roman" w:hAnsi="Times New Roman" w:cs="Times New Roman"/>
              </w:rPr>
              <w:t>Account Management</w:t>
            </w:r>
          </w:p>
        </w:tc>
        <w:tc>
          <w:tcPr>
            <w:tcW w:w="916" w:type="dxa"/>
          </w:tcPr>
          <w:p w:rsidR="0067219D" w:rsidRPr="00A622E0" w:rsidRDefault="009F2C5B" w:rsidP="00793C52">
            <w:pPr>
              <w:rPr>
                <w:rFonts w:ascii="Times New Roman" w:hAnsi="Times New Roman" w:cs="Times New Roman"/>
              </w:rPr>
            </w:pPr>
            <w:r>
              <w:rPr>
                <w:rFonts w:ascii="Times New Roman" w:hAnsi="Times New Roman" w:cs="Times New Roman"/>
              </w:rPr>
              <w:t>.</w:t>
            </w:r>
            <w:r w:rsidR="00793C52">
              <w:rPr>
                <w:rFonts w:ascii="Times New Roman" w:hAnsi="Times New Roman" w:cs="Times New Roman"/>
              </w:rPr>
              <w:t>25</w:t>
            </w:r>
            <w:r w:rsidR="0067219D">
              <w:rPr>
                <w:rFonts w:ascii="Times New Roman" w:hAnsi="Times New Roman" w:cs="Times New Roman"/>
              </w:rPr>
              <w:t xml:space="preserve"> (PT)</w:t>
            </w:r>
          </w:p>
        </w:tc>
        <w:tc>
          <w:tcPr>
            <w:tcW w:w="1437" w:type="dxa"/>
          </w:tcPr>
          <w:p w:rsidR="0067219D" w:rsidRPr="00A622E0" w:rsidRDefault="009F1B56" w:rsidP="00A622E0">
            <w:pPr>
              <w:rPr>
                <w:rFonts w:ascii="Times New Roman" w:hAnsi="Times New Roman" w:cs="Times New Roman"/>
              </w:rPr>
            </w:pPr>
            <w:r>
              <w:rPr>
                <w:rFonts w:ascii="Times New Roman" w:hAnsi="Times New Roman" w:cs="Times New Roman"/>
              </w:rPr>
              <w:t>5</w:t>
            </w:r>
            <w:r w:rsidR="0067219D">
              <w:rPr>
                <w:rFonts w:ascii="Times New Roman" w:hAnsi="Times New Roman" w:cs="Times New Roman"/>
              </w:rPr>
              <w:t>+</w:t>
            </w:r>
          </w:p>
        </w:tc>
        <w:tc>
          <w:tcPr>
            <w:tcW w:w="4220"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Someone dedicated to managing the business relationship with NYUMC.</w:t>
            </w:r>
          </w:p>
        </w:tc>
      </w:tr>
      <w:tr w:rsidR="0067219D" w:rsidTr="001F2021">
        <w:trPr>
          <w:trHeight w:val="251"/>
        </w:trPr>
        <w:tc>
          <w:tcPr>
            <w:tcW w:w="1743"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 xml:space="preserve">Delivery </w:t>
            </w:r>
          </w:p>
        </w:tc>
        <w:tc>
          <w:tcPr>
            <w:tcW w:w="916" w:type="dxa"/>
          </w:tcPr>
          <w:p w:rsidR="0067219D" w:rsidRPr="00A622E0" w:rsidRDefault="00793C52" w:rsidP="00A622E0">
            <w:pPr>
              <w:rPr>
                <w:rFonts w:ascii="Times New Roman" w:hAnsi="Times New Roman" w:cs="Times New Roman"/>
              </w:rPr>
            </w:pPr>
            <w:r>
              <w:rPr>
                <w:rFonts w:ascii="Times New Roman" w:hAnsi="Times New Roman" w:cs="Times New Roman"/>
              </w:rPr>
              <w:t>.5</w:t>
            </w:r>
          </w:p>
        </w:tc>
        <w:tc>
          <w:tcPr>
            <w:tcW w:w="1437" w:type="dxa"/>
          </w:tcPr>
          <w:p w:rsidR="0067219D" w:rsidRPr="00A622E0" w:rsidRDefault="009F1B56" w:rsidP="00A622E0">
            <w:pPr>
              <w:rPr>
                <w:rFonts w:ascii="Times New Roman" w:hAnsi="Times New Roman" w:cs="Times New Roman"/>
              </w:rPr>
            </w:pPr>
            <w:r>
              <w:rPr>
                <w:rFonts w:ascii="Times New Roman" w:hAnsi="Times New Roman" w:cs="Times New Roman"/>
              </w:rPr>
              <w:t>5</w:t>
            </w:r>
            <w:r w:rsidR="00DF6FDE">
              <w:rPr>
                <w:rFonts w:ascii="Times New Roman" w:hAnsi="Times New Roman" w:cs="Times New Roman"/>
              </w:rPr>
              <w:t>+</w:t>
            </w:r>
          </w:p>
        </w:tc>
        <w:tc>
          <w:tcPr>
            <w:tcW w:w="4220" w:type="dxa"/>
          </w:tcPr>
          <w:p w:rsidR="0067219D" w:rsidRPr="00A622E0" w:rsidRDefault="0067219D" w:rsidP="00A622E0">
            <w:pPr>
              <w:rPr>
                <w:rFonts w:ascii="Times New Roman" w:hAnsi="Times New Roman" w:cs="Times New Roman"/>
              </w:rPr>
            </w:pPr>
            <w:r w:rsidRPr="00A622E0">
              <w:rPr>
                <w:rFonts w:ascii="Times New Roman" w:hAnsi="Times New Roman" w:cs="Times New Roman"/>
              </w:rPr>
              <w:t>Ensuring the right features are being developed, helping to remove impediments and reporting on the status of the development efforts.</w:t>
            </w:r>
          </w:p>
        </w:tc>
      </w:tr>
      <w:tr w:rsidR="00556A80" w:rsidTr="001F2021">
        <w:trPr>
          <w:trHeight w:val="251"/>
        </w:trPr>
        <w:tc>
          <w:tcPr>
            <w:tcW w:w="1743" w:type="dxa"/>
          </w:tcPr>
          <w:p w:rsidR="00556A80" w:rsidRPr="00A622E0" w:rsidRDefault="00556A80" w:rsidP="00A622E0">
            <w:pPr>
              <w:rPr>
                <w:rFonts w:ascii="Times New Roman" w:hAnsi="Times New Roman" w:cs="Times New Roman"/>
              </w:rPr>
            </w:pPr>
            <w:r>
              <w:rPr>
                <w:rFonts w:ascii="Times New Roman" w:hAnsi="Times New Roman" w:cs="Times New Roman"/>
              </w:rPr>
              <w:t>Business Analyst</w:t>
            </w:r>
          </w:p>
        </w:tc>
        <w:tc>
          <w:tcPr>
            <w:tcW w:w="916" w:type="dxa"/>
          </w:tcPr>
          <w:p w:rsidR="00556A80" w:rsidRDefault="00556A80" w:rsidP="00A622E0">
            <w:pPr>
              <w:rPr>
                <w:rFonts w:ascii="Times New Roman" w:hAnsi="Times New Roman" w:cs="Times New Roman"/>
              </w:rPr>
            </w:pPr>
            <w:r>
              <w:rPr>
                <w:rFonts w:ascii="Times New Roman" w:hAnsi="Times New Roman" w:cs="Times New Roman"/>
              </w:rPr>
              <w:t>1</w:t>
            </w:r>
          </w:p>
        </w:tc>
        <w:tc>
          <w:tcPr>
            <w:tcW w:w="1437" w:type="dxa"/>
          </w:tcPr>
          <w:p w:rsidR="00556A80" w:rsidRDefault="00556A80" w:rsidP="00A622E0">
            <w:pPr>
              <w:rPr>
                <w:rFonts w:ascii="Times New Roman" w:hAnsi="Times New Roman" w:cs="Times New Roman"/>
              </w:rPr>
            </w:pPr>
            <w:r>
              <w:rPr>
                <w:rFonts w:ascii="Times New Roman" w:hAnsi="Times New Roman" w:cs="Times New Roman"/>
              </w:rPr>
              <w:t>5+</w:t>
            </w:r>
          </w:p>
        </w:tc>
        <w:tc>
          <w:tcPr>
            <w:tcW w:w="4220" w:type="dxa"/>
          </w:tcPr>
          <w:p w:rsidR="00556A80" w:rsidRPr="00A622E0" w:rsidRDefault="00556A80" w:rsidP="00A622E0">
            <w:pPr>
              <w:rPr>
                <w:rFonts w:ascii="Times New Roman" w:hAnsi="Times New Roman" w:cs="Times New Roman"/>
              </w:rPr>
            </w:pPr>
            <w:r>
              <w:rPr>
                <w:rFonts w:ascii="Times New Roman" w:hAnsi="Times New Roman" w:cs="Times New Roman"/>
              </w:rPr>
              <w:t>(Optional) On site analyst to document user stories and requirements.</w:t>
            </w:r>
          </w:p>
        </w:tc>
      </w:tr>
      <w:tr w:rsidR="00556A80" w:rsidTr="001F2021">
        <w:trPr>
          <w:trHeight w:val="251"/>
        </w:trPr>
        <w:tc>
          <w:tcPr>
            <w:tcW w:w="1743" w:type="dxa"/>
          </w:tcPr>
          <w:p w:rsidR="00556A80" w:rsidRDefault="00556A80" w:rsidP="00A622E0">
            <w:pPr>
              <w:rPr>
                <w:rFonts w:ascii="Times New Roman" w:hAnsi="Times New Roman" w:cs="Times New Roman"/>
              </w:rPr>
            </w:pPr>
            <w:r>
              <w:rPr>
                <w:rFonts w:ascii="Times New Roman" w:hAnsi="Times New Roman" w:cs="Times New Roman"/>
              </w:rPr>
              <w:t>UX / Design</w:t>
            </w:r>
          </w:p>
        </w:tc>
        <w:tc>
          <w:tcPr>
            <w:tcW w:w="916" w:type="dxa"/>
          </w:tcPr>
          <w:p w:rsidR="00556A80" w:rsidRDefault="00556A80" w:rsidP="00A622E0">
            <w:pPr>
              <w:rPr>
                <w:rFonts w:ascii="Times New Roman" w:hAnsi="Times New Roman" w:cs="Times New Roman"/>
              </w:rPr>
            </w:pPr>
            <w:r>
              <w:rPr>
                <w:rFonts w:ascii="Times New Roman" w:hAnsi="Times New Roman" w:cs="Times New Roman"/>
              </w:rPr>
              <w:t>1</w:t>
            </w:r>
          </w:p>
        </w:tc>
        <w:tc>
          <w:tcPr>
            <w:tcW w:w="1437" w:type="dxa"/>
          </w:tcPr>
          <w:p w:rsidR="00556A80" w:rsidRDefault="00556A80" w:rsidP="00A622E0">
            <w:pPr>
              <w:rPr>
                <w:rFonts w:ascii="Times New Roman" w:hAnsi="Times New Roman" w:cs="Times New Roman"/>
              </w:rPr>
            </w:pPr>
            <w:r>
              <w:rPr>
                <w:rFonts w:ascii="Times New Roman" w:hAnsi="Times New Roman" w:cs="Times New Roman"/>
              </w:rPr>
              <w:t>3+</w:t>
            </w:r>
          </w:p>
        </w:tc>
        <w:tc>
          <w:tcPr>
            <w:tcW w:w="4220" w:type="dxa"/>
          </w:tcPr>
          <w:p w:rsidR="00556A80" w:rsidRDefault="00556A80" w:rsidP="00A622E0">
            <w:pPr>
              <w:rPr>
                <w:rFonts w:ascii="Times New Roman" w:hAnsi="Times New Roman" w:cs="Times New Roman"/>
              </w:rPr>
            </w:pPr>
            <w:r>
              <w:rPr>
                <w:rFonts w:ascii="Times New Roman" w:hAnsi="Times New Roman" w:cs="Times New Roman"/>
              </w:rPr>
              <w:t>(Optional) On site designer to provided graphics to the team as needed.</w:t>
            </w:r>
          </w:p>
        </w:tc>
      </w:tr>
    </w:tbl>
    <w:p w:rsidR="00A622E0" w:rsidRDefault="00A622E0" w:rsidP="00406F8B">
      <w:pPr>
        <w:pStyle w:val="Body1Text"/>
        <w:rPr>
          <w:rFonts w:ascii="Times New Roman" w:hAnsi="Times New Roman" w:cs="Times New Roman"/>
        </w:rPr>
      </w:pPr>
    </w:p>
    <w:p w:rsidR="000D310E" w:rsidRDefault="000D310E" w:rsidP="000D310E">
      <w:pPr>
        <w:pStyle w:val="Body1Text"/>
        <w:ind w:left="0"/>
        <w:rPr>
          <w:rFonts w:ascii="Times New Roman" w:hAnsi="Times New Roman" w:cs="Times New Roman"/>
        </w:rPr>
      </w:pPr>
    </w:p>
    <w:p w:rsidR="000D310E" w:rsidRPr="000D310E" w:rsidRDefault="000D310E" w:rsidP="000D310E">
      <w:pPr>
        <w:pStyle w:val="Body2Text"/>
        <w:rPr>
          <w:rFonts w:ascii="Times New Roman" w:hAnsi="Times New Roman" w:cs="Times New Roman"/>
        </w:rPr>
      </w:pPr>
      <w:r w:rsidRPr="000D310E">
        <w:rPr>
          <w:rFonts w:ascii="Times New Roman" w:hAnsi="Times New Roman" w:cs="Times New Roman"/>
          <w:b/>
        </w:rPr>
        <w:t>Supplier Answer</w:t>
      </w:r>
      <w:r w:rsidRPr="000D310E">
        <w:rPr>
          <w:rFonts w:ascii="Times New Roman" w:hAnsi="Times New Roman" w:cs="Times New Roman"/>
        </w:rPr>
        <w:t xml:space="preserve">: Indicate how the team would be staffed to provide these functions to the NYUMC organization in the service of our digital product(s). Also please indicate the recommendations for locating these resources (onsite or offsite/offshore). </w:t>
      </w:r>
    </w:p>
    <w:p w:rsidR="000D310E" w:rsidRPr="000D310E" w:rsidRDefault="000D310E" w:rsidP="000D310E">
      <w:pPr>
        <w:pStyle w:val="Body2Text"/>
        <w:rPr>
          <w:rFonts w:ascii="Times New Roman" w:hAnsi="Times New Roman" w:cs="Times New Roman"/>
        </w:rPr>
      </w:pPr>
    </w:p>
    <w:p w:rsidR="000D310E" w:rsidRDefault="000D310E" w:rsidP="000D310E">
      <w:pPr>
        <w:pStyle w:val="Body2Text"/>
        <w:rPr>
          <w:rFonts w:ascii="Times New Roman" w:hAnsi="Times New Roman" w:cs="Times New Roman"/>
        </w:rPr>
      </w:pPr>
      <w:r w:rsidRPr="000D310E">
        <w:rPr>
          <w:rFonts w:ascii="Times New Roman" w:hAnsi="Times New Roman" w:cs="Times New Roman"/>
        </w:rPr>
        <w:t>Note</w:t>
      </w:r>
      <w:r>
        <w:rPr>
          <w:rFonts w:ascii="Times New Roman" w:hAnsi="Times New Roman" w:cs="Times New Roman"/>
        </w:rPr>
        <w:t>s</w:t>
      </w:r>
      <w:r w:rsidRPr="000D310E">
        <w:rPr>
          <w:rFonts w:ascii="Times New Roman" w:hAnsi="Times New Roman" w:cs="Times New Roman"/>
        </w:rPr>
        <w:t xml:space="preserve">: </w:t>
      </w:r>
    </w:p>
    <w:p w:rsidR="00C82C74" w:rsidRDefault="000D310E" w:rsidP="00A66988">
      <w:pPr>
        <w:pStyle w:val="Body2Text"/>
        <w:numPr>
          <w:ilvl w:val="0"/>
          <w:numId w:val="7"/>
        </w:numPr>
        <w:rPr>
          <w:rFonts w:ascii="Times New Roman" w:hAnsi="Times New Roman" w:cs="Times New Roman"/>
        </w:rPr>
      </w:pPr>
      <w:r w:rsidRPr="000D310E">
        <w:rPr>
          <w:rFonts w:ascii="Times New Roman" w:hAnsi="Times New Roman" w:cs="Times New Roman"/>
        </w:rPr>
        <w:t>You will be asked to provide pricing for various offshore/onshore configurations below in the pricing section.</w:t>
      </w:r>
    </w:p>
    <w:p w:rsidR="000D310E" w:rsidRPr="00C82C74" w:rsidRDefault="00C82C74" w:rsidP="00C82C74">
      <w:pPr>
        <w:rPr>
          <w:rFonts w:ascii="Times New Roman" w:hAnsi="Times New Roman" w:cs="Times New Roman"/>
        </w:rPr>
      </w:pPr>
      <w:r>
        <w:rPr>
          <w:rFonts w:ascii="Times New Roman" w:hAnsi="Times New Roman" w:cs="Times New Roman"/>
        </w:rPr>
        <w:br w:type="page"/>
      </w:r>
    </w:p>
    <w:p w:rsidR="0030035A" w:rsidRDefault="0030035A" w:rsidP="0030035A">
      <w:pPr>
        <w:pStyle w:val="Body2Text"/>
        <w:rPr>
          <w:rFonts w:ascii="Times New Roman" w:hAnsi="Times New Roman" w:cs="Times New Roman"/>
        </w:rPr>
      </w:pPr>
    </w:p>
    <w:p w:rsidR="0030035A" w:rsidRPr="001F4114" w:rsidRDefault="0030035A" w:rsidP="0030035A">
      <w:pPr>
        <w:pStyle w:val="Heading2"/>
      </w:pPr>
      <w:r>
        <w:t>Technology</w:t>
      </w:r>
      <w:r w:rsidRPr="001F4114">
        <w:t xml:space="preserve"> </w:t>
      </w:r>
      <w:r>
        <w:t xml:space="preserve">Overview &amp; </w:t>
      </w:r>
      <w:r w:rsidRPr="001F4114">
        <w:t>Requirements</w:t>
      </w:r>
    </w:p>
    <w:p w:rsidR="0030035A" w:rsidRPr="001F4114" w:rsidRDefault="0030035A" w:rsidP="0030035A">
      <w:pPr>
        <w:pStyle w:val="Body1Text"/>
        <w:ind w:left="0"/>
        <w:rPr>
          <w:rFonts w:ascii="Times New Roman" w:hAnsi="Times New Roman" w:cs="Times New Roman"/>
        </w:rPr>
      </w:pPr>
    </w:p>
    <w:p w:rsidR="0030035A" w:rsidRDefault="0030035A" w:rsidP="0030035A">
      <w:pPr>
        <w:pStyle w:val="Body1Text"/>
        <w:rPr>
          <w:rFonts w:ascii="Times New Roman" w:hAnsi="Times New Roman" w:cs="Times New Roman"/>
        </w:rPr>
      </w:pPr>
    </w:p>
    <w:p w:rsidR="00D133FF" w:rsidRPr="00346DB4" w:rsidRDefault="0030035A" w:rsidP="00346DB4">
      <w:pPr>
        <w:pStyle w:val="Body1Text"/>
        <w:rPr>
          <w:rFonts w:ascii="Times New Roman" w:hAnsi="Times New Roman" w:cs="Times New Roman"/>
        </w:rPr>
      </w:pPr>
      <w:r w:rsidRPr="00346DB4">
        <w:rPr>
          <w:rFonts w:ascii="Times New Roman" w:hAnsi="Times New Roman" w:cs="Times New Roman"/>
        </w:rPr>
        <w:t xml:space="preserve">The diagram </w:t>
      </w:r>
      <w:r w:rsidR="00D133FF" w:rsidRPr="00346DB4">
        <w:rPr>
          <w:rFonts w:ascii="Times New Roman" w:hAnsi="Times New Roman" w:cs="Times New Roman"/>
        </w:rPr>
        <w:t xml:space="preserve">&amp; sections </w:t>
      </w:r>
      <w:r w:rsidRPr="00346DB4">
        <w:rPr>
          <w:rFonts w:ascii="Times New Roman" w:hAnsi="Times New Roman" w:cs="Times New Roman"/>
        </w:rPr>
        <w:t xml:space="preserve">below illustrates the logical architecture of the </w:t>
      </w:r>
      <w:r w:rsidR="00D133FF" w:rsidRPr="00346DB4">
        <w:rPr>
          <w:rFonts w:ascii="Times New Roman" w:hAnsi="Times New Roman" w:cs="Times New Roman"/>
        </w:rPr>
        <w:t>appointment booking applications.</w:t>
      </w:r>
    </w:p>
    <w:p w:rsidR="00D133FF" w:rsidRDefault="00D133FF" w:rsidP="0030035A">
      <w:pPr>
        <w:pStyle w:val="Body1Text"/>
      </w:pPr>
    </w:p>
    <w:p w:rsidR="004904DC" w:rsidRDefault="007E0E22" w:rsidP="004904DC">
      <w:pPr>
        <w:pStyle w:val="Body1Text"/>
      </w:pPr>
      <w:r w:rsidRPr="007E0E22">
        <w:rPr>
          <w:noProof/>
        </w:rPr>
        <w:drawing>
          <wp:inline distT="0" distB="0" distL="0" distR="0" wp14:anchorId="07403276" wp14:editId="36BF7FD4">
            <wp:extent cx="5943600" cy="4770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770120"/>
                    </a:xfrm>
                    <a:prstGeom prst="rect">
                      <a:avLst/>
                    </a:prstGeom>
                  </pic:spPr>
                </pic:pic>
              </a:graphicData>
            </a:graphic>
          </wp:inline>
        </w:drawing>
      </w:r>
      <w:r w:rsidR="0030035A">
        <w:t xml:space="preserve"> </w:t>
      </w:r>
    </w:p>
    <w:p w:rsidR="004904DC" w:rsidRDefault="004904DC" w:rsidP="004904DC">
      <w:pPr>
        <w:pStyle w:val="Body1Text"/>
        <w:rPr>
          <w:rFonts w:ascii="Times New Roman" w:hAnsi="Times New Roman" w:cs="Times New Roman"/>
        </w:rPr>
      </w:pPr>
      <w:r w:rsidRPr="00346DB4">
        <w:rPr>
          <w:rFonts w:ascii="Times New Roman" w:hAnsi="Times New Roman" w:cs="Times New Roman"/>
        </w:rPr>
        <w:t>The applications in scope</w:t>
      </w:r>
      <w:r>
        <w:rPr>
          <w:rFonts w:ascii="Times New Roman" w:hAnsi="Times New Roman" w:cs="Times New Roman"/>
        </w:rPr>
        <w:t xml:space="preserve"> are in the “Web Tier” and also the “NYU Langone Health Mobile App”.</w:t>
      </w:r>
    </w:p>
    <w:p w:rsidR="001F4037" w:rsidRDefault="001F4037" w:rsidP="004904DC">
      <w:pPr>
        <w:pStyle w:val="Body1Text"/>
        <w:rPr>
          <w:rFonts w:ascii="Times New Roman" w:hAnsi="Times New Roman" w:cs="Times New Roman"/>
        </w:rPr>
      </w:pPr>
    </w:p>
    <w:p w:rsidR="001F4037" w:rsidRPr="001F4037" w:rsidRDefault="001F4037" w:rsidP="004904DC">
      <w:pPr>
        <w:pStyle w:val="Body1Text"/>
        <w:rPr>
          <w:rFonts w:ascii="Times New Roman" w:hAnsi="Times New Roman" w:cs="Times New Roman"/>
          <w:b/>
        </w:rPr>
      </w:pPr>
      <w:r w:rsidRPr="001F4037">
        <w:rPr>
          <w:rFonts w:ascii="Times New Roman" w:hAnsi="Times New Roman" w:cs="Times New Roman"/>
          <w:b/>
        </w:rPr>
        <w:t>Web Applications</w:t>
      </w:r>
    </w:p>
    <w:p w:rsidR="001F4037" w:rsidRDefault="001F4037" w:rsidP="004904DC">
      <w:pPr>
        <w:pStyle w:val="Body1Text"/>
        <w:rPr>
          <w:rFonts w:ascii="Times New Roman" w:hAnsi="Times New Roman" w:cs="Times New Roman"/>
        </w:rPr>
      </w:pPr>
    </w:p>
    <w:p w:rsidR="001F4037" w:rsidRDefault="001F4037" w:rsidP="004904DC">
      <w:pPr>
        <w:pStyle w:val="Body1Text"/>
        <w:rPr>
          <w:rFonts w:ascii="Times New Roman" w:hAnsi="Times New Roman" w:cs="Times New Roman"/>
        </w:rPr>
      </w:pPr>
      <w:r>
        <w:rPr>
          <w:rFonts w:ascii="Times New Roman" w:hAnsi="Times New Roman" w:cs="Times New Roman"/>
        </w:rPr>
        <w:t>There are three web applications in scope for this RFP. The web applications are listed in the “Web Tier” in the diagram above. These web applications handle the rendering of a UI that is served directly to users on desktops using web browsers and also into the NYU Langone Health Mobile application using web views (see below).</w:t>
      </w:r>
    </w:p>
    <w:p w:rsidR="001F4037" w:rsidRDefault="001F4037" w:rsidP="004904DC">
      <w:pPr>
        <w:pStyle w:val="Body1Text"/>
        <w:rPr>
          <w:rFonts w:ascii="Times New Roman" w:hAnsi="Times New Roman" w:cs="Times New Roman"/>
        </w:rPr>
      </w:pPr>
    </w:p>
    <w:p w:rsidR="001F4037" w:rsidRDefault="001F4037" w:rsidP="001F4037">
      <w:pPr>
        <w:pStyle w:val="Body1Text"/>
        <w:numPr>
          <w:ilvl w:val="0"/>
          <w:numId w:val="7"/>
        </w:numPr>
        <w:rPr>
          <w:rFonts w:ascii="Times New Roman" w:hAnsi="Times New Roman" w:cs="Times New Roman"/>
        </w:rPr>
      </w:pPr>
      <w:r>
        <w:rPr>
          <w:rFonts w:ascii="Times New Roman" w:hAnsi="Times New Roman" w:cs="Times New Roman"/>
        </w:rPr>
        <w:t>The Find A Doctor application is a Symfony PHP based application that utilized React.JS to handle user interactions. This application integrates with backend java services for the Find A Doctor search queries and booking of of appointments into the Epic HER.</w:t>
      </w:r>
    </w:p>
    <w:p w:rsidR="001F4037" w:rsidRDefault="001F4037" w:rsidP="001F4037">
      <w:pPr>
        <w:pStyle w:val="Body1Text"/>
        <w:numPr>
          <w:ilvl w:val="0"/>
          <w:numId w:val="7"/>
        </w:numPr>
        <w:rPr>
          <w:rFonts w:ascii="Times New Roman" w:hAnsi="Times New Roman" w:cs="Times New Roman"/>
        </w:rPr>
      </w:pPr>
      <w:r>
        <w:rPr>
          <w:rFonts w:ascii="Times New Roman" w:hAnsi="Times New Roman" w:cs="Times New Roman"/>
        </w:rPr>
        <w:t>The Virtual Urgent Care booking application also lives within a shared Symfony code base and provides functionality for patients to book Virtual Urgent Care appointments that are fulfilled in MyChart and in the mobile application.</w:t>
      </w:r>
    </w:p>
    <w:p w:rsidR="001F4037" w:rsidRDefault="001F4037" w:rsidP="001F4037">
      <w:pPr>
        <w:pStyle w:val="Body1Text"/>
        <w:rPr>
          <w:rFonts w:ascii="Times New Roman" w:hAnsi="Times New Roman" w:cs="Times New Roman"/>
        </w:rPr>
      </w:pPr>
    </w:p>
    <w:p w:rsidR="001F4037" w:rsidRPr="00556A80" w:rsidRDefault="001F4037" w:rsidP="00556A80">
      <w:pPr>
        <w:pStyle w:val="Body1Text"/>
        <w:numPr>
          <w:ilvl w:val="0"/>
          <w:numId w:val="7"/>
        </w:numPr>
        <w:rPr>
          <w:rFonts w:ascii="Times New Roman" w:hAnsi="Times New Roman" w:cs="Times New Roman"/>
        </w:rPr>
      </w:pPr>
      <w:r>
        <w:rPr>
          <w:rFonts w:ascii="Times New Roman" w:hAnsi="Times New Roman" w:cs="Times New Roman"/>
        </w:rPr>
        <w:t xml:space="preserve">The Radiology Booking is built in Python Flask MVC with a React.JS rendered UI. </w:t>
      </w:r>
      <w:r w:rsidR="00556A80">
        <w:rPr>
          <w:rFonts w:ascii="Times New Roman" w:hAnsi="Times New Roman" w:cs="Times New Roman"/>
        </w:rPr>
        <w:t>This application also integrates through backend java services to provide appointment booking times and actual scheduling of radiology appointments in the Epic EHR.</w:t>
      </w:r>
    </w:p>
    <w:p w:rsidR="00556A80" w:rsidRDefault="00556A80" w:rsidP="00556A80">
      <w:pPr>
        <w:pStyle w:val="Body1Text"/>
        <w:ind w:left="0"/>
        <w:rPr>
          <w:rFonts w:ascii="Times New Roman" w:hAnsi="Times New Roman" w:cs="Times New Roman"/>
        </w:rPr>
      </w:pPr>
    </w:p>
    <w:p w:rsidR="00556A80" w:rsidRDefault="00556A80" w:rsidP="004904DC">
      <w:pPr>
        <w:pStyle w:val="Body1Text"/>
        <w:rPr>
          <w:rFonts w:ascii="Times New Roman" w:hAnsi="Times New Roman" w:cs="Times New Roman"/>
        </w:rPr>
      </w:pPr>
    </w:p>
    <w:p w:rsidR="00556A80" w:rsidRDefault="00556A80" w:rsidP="00556A80">
      <w:pPr>
        <w:pStyle w:val="Body1Text"/>
        <w:rPr>
          <w:rFonts w:ascii="Times New Roman" w:hAnsi="Times New Roman" w:cs="Times New Roman"/>
        </w:rPr>
      </w:pPr>
      <w:r>
        <w:rPr>
          <w:rFonts w:ascii="Times New Roman" w:hAnsi="Times New Roman" w:cs="Times New Roman"/>
        </w:rPr>
        <w:t>The following is a list of the technologies used in the Web applications</w:t>
      </w:r>
    </w:p>
    <w:tbl>
      <w:tblPr>
        <w:tblStyle w:val="TableGrid"/>
        <w:tblpPr w:leftFromText="180" w:rightFromText="180" w:vertAnchor="text" w:horzAnchor="page" w:tblpX="2158" w:tblpY="174"/>
        <w:tblW w:w="0" w:type="auto"/>
        <w:tblLook w:val="04A0" w:firstRow="1" w:lastRow="0" w:firstColumn="1" w:lastColumn="0" w:noHBand="0" w:noVBand="1"/>
      </w:tblPr>
      <w:tblGrid>
        <w:gridCol w:w="3311"/>
        <w:gridCol w:w="6039"/>
      </w:tblGrid>
      <w:tr w:rsidR="00556A80" w:rsidTr="00556A80">
        <w:trPr>
          <w:trHeight w:val="296"/>
        </w:trPr>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Technologies</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Description</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Scripting Languages</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PHP 5.x, Javascript, Typscript, Python</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Frameworks</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Symfony PHP 2.x, REACT.JS, Python Flask</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Testing</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PHP Unit, Cucumber, Selenium</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Systems</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Red Hat Linux / CentOS</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Management Tools</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Atlassian Jira/Confluence</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Devops</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Docker, Ansible, Jenkins</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Caching</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Varnish, Reddis</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Version Control</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GIT / Atlassian Stash/Bitbucket</w:t>
            </w:r>
          </w:p>
        </w:tc>
      </w:tr>
      <w:tr w:rsidR="00556A80" w:rsidTr="00556A80">
        <w:tc>
          <w:tcPr>
            <w:tcW w:w="3338" w:type="dxa"/>
          </w:tcPr>
          <w:p w:rsidR="00556A80" w:rsidRDefault="00556A80" w:rsidP="00556A80">
            <w:pPr>
              <w:pStyle w:val="Body1Text"/>
              <w:rPr>
                <w:rFonts w:ascii="Times New Roman" w:hAnsi="Times New Roman" w:cs="Times New Roman"/>
              </w:rPr>
            </w:pPr>
            <w:r>
              <w:rPr>
                <w:rFonts w:ascii="Times New Roman" w:hAnsi="Times New Roman" w:cs="Times New Roman"/>
              </w:rPr>
              <w:t>Monitoring</w:t>
            </w:r>
          </w:p>
        </w:tc>
        <w:tc>
          <w:tcPr>
            <w:tcW w:w="6130" w:type="dxa"/>
          </w:tcPr>
          <w:p w:rsidR="00556A80" w:rsidRDefault="00556A80" w:rsidP="00556A80">
            <w:pPr>
              <w:pStyle w:val="Body1Text"/>
              <w:rPr>
                <w:rFonts w:ascii="Times New Roman" w:hAnsi="Times New Roman" w:cs="Times New Roman"/>
              </w:rPr>
            </w:pPr>
            <w:r>
              <w:rPr>
                <w:rFonts w:ascii="Times New Roman" w:hAnsi="Times New Roman" w:cs="Times New Roman"/>
              </w:rPr>
              <w:t>Nagios, Graphite, Grafana, ELK</w:t>
            </w:r>
          </w:p>
        </w:tc>
      </w:tr>
    </w:tbl>
    <w:p w:rsidR="00556A80" w:rsidRDefault="00556A80" w:rsidP="004904DC">
      <w:pPr>
        <w:pStyle w:val="Body1Text"/>
        <w:rPr>
          <w:rFonts w:ascii="Times New Roman" w:hAnsi="Times New Roman" w:cs="Times New Roman"/>
        </w:rPr>
      </w:pPr>
    </w:p>
    <w:p w:rsidR="001F4037" w:rsidRDefault="001F4037" w:rsidP="004904DC">
      <w:pPr>
        <w:pStyle w:val="Body1Text"/>
        <w:rPr>
          <w:rFonts w:ascii="Times New Roman" w:hAnsi="Times New Roman" w:cs="Times New Roman"/>
        </w:rPr>
      </w:pPr>
    </w:p>
    <w:p w:rsidR="001F4037" w:rsidRPr="001F4037" w:rsidRDefault="001F4037" w:rsidP="004904DC">
      <w:pPr>
        <w:pStyle w:val="Body1Text"/>
        <w:rPr>
          <w:rFonts w:ascii="Times New Roman" w:hAnsi="Times New Roman" w:cs="Times New Roman"/>
          <w:b/>
        </w:rPr>
      </w:pPr>
      <w:r w:rsidRPr="001F4037">
        <w:rPr>
          <w:rFonts w:ascii="Times New Roman" w:hAnsi="Times New Roman" w:cs="Times New Roman"/>
          <w:b/>
        </w:rPr>
        <w:t>Mobile App</w:t>
      </w:r>
      <w:r w:rsidR="00556A80">
        <w:rPr>
          <w:rFonts w:ascii="Times New Roman" w:hAnsi="Times New Roman" w:cs="Times New Roman"/>
          <w:b/>
        </w:rPr>
        <w:t>Mobile app</w:t>
      </w:r>
      <w:r w:rsidRPr="001F4037">
        <w:rPr>
          <w:rFonts w:ascii="Times New Roman" w:hAnsi="Times New Roman" w:cs="Times New Roman"/>
          <w:b/>
        </w:rPr>
        <w:t>lication</w:t>
      </w:r>
    </w:p>
    <w:p w:rsidR="001F4037" w:rsidRDefault="001F4037" w:rsidP="004904DC">
      <w:pPr>
        <w:pStyle w:val="Body1Text"/>
        <w:rPr>
          <w:rFonts w:ascii="Times New Roman" w:hAnsi="Times New Roman" w:cs="Times New Roman"/>
        </w:rPr>
      </w:pPr>
    </w:p>
    <w:p w:rsidR="001F4037" w:rsidRDefault="001F4037" w:rsidP="001F4037">
      <w:pPr>
        <w:pStyle w:val="Body1Text"/>
        <w:rPr>
          <w:rFonts w:ascii="Times New Roman" w:hAnsi="Times New Roman" w:cs="Times New Roman"/>
        </w:rPr>
      </w:pPr>
      <w:r>
        <w:rPr>
          <w:rFonts w:ascii="Times New Roman" w:hAnsi="Times New Roman" w:cs="Times New Roman"/>
        </w:rPr>
        <w:t>The mobile app is a custom iOS &amp; Android application that uses an SDK from Epic Systems to integrate with the Epic EHR and provide scheduling functionality.  In addition it has the following integrations:</w:t>
      </w:r>
    </w:p>
    <w:p w:rsidR="001F4037" w:rsidRDefault="001F4037" w:rsidP="001F4037">
      <w:pPr>
        <w:pStyle w:val="Body1Text"/>
        <w:rPr>
          <w:rFonts w:ascii="Times New Roman" w:hAnsi="Times New Roman" w:cs="Times New Roman"/>
        </w:rPr>
      </w:pPr>
    </w:p>
    <w:p w:rsidR="001F4037" w:rsidRPr="001F4037" w:rsidRDefault="001F4037" w:rsidP="001F4037">
      <w:pPr>
        <w:pStyle w:val="Body1Text"/>
        <w:numPr>
          <w:ilvl w:val="0"/>
          <w:numId w:val="7"/>
        </w:numPr>
      </w:pPr>
      <w:r>
        <w:rPr>
          <w:rFonts w:ascii="Times New Roman" w:hAnsi="Times New Roman" w:cs="Times New Roman"/>
        </w:rPr>
        <w:t>Wayfinding functionality is provided through Phunware systems SDK.</w:t>
      </w:r>
    </w:p>
    <w:p w:rsidR="004904DC" w:rsidRPr="001F4037" w:rsidRDefault="001F4037" w:rsidP="00CE0E8D">
      <w:pPr>
        <w:pStyle w:val="Body1Text"/>
        <w:numPr>
          <w:ilvl w:val="0"/>
          <w:numId w:val="7"/>
        </w:numPr>
        <w:rPr>
          <w:rFonts w:ascii="Times New Roman" w:hAnsi="Times New Roman" w:cs="Times New Roman"/>
        </w:rPr>
      </w:pPr>
      <w:r w:rsidRPr="001F4037">
        <w:rPr>
          <w:rFonts w:ascii="Times New Roman" w:hAnsi="Times New Roman" w:cs="Times New Roman"/>
        </w:rPr>
        <w:t>Find A Doctor, Radiology Booking and Virtual Urgent Care booking are provided in the mobile experience through web views in the mobile application.</w:t>
      </w:r>
      <w:r>
        <w:t xml:space="preserve"> </w:t>
      </w:r>
    </w:p>
    <w:p w:rsidR="001F4037" w:rsidRDefault="001F4037" w:rsidP="001F4037">
      <w:pPr>
        <w:pStyle w:val="Body1Text"/>
      </w:pPr>
    </w:p>
    <w:p w:rsidR="00556A80" w:rsidRDefault="001F4037" w:rsidP="00556A80">
      <w:pPr>
        <w:pStyle w:val="Body1Text"/>
        <w:ind w:left="630"/>
        <w:rPr>
          <w:rFonts w:ascii="Times New Roman" w:hAnsi="Times New Roman" w:cs="Times New Roman"/>
        </w:rPr>
      </w:pPr>
      <w:r w:rsidRPr="001F4037">
        <w:rPr>
          <w:rFonts w:ascii="Times New Roman" w:hAnsi="Times New Roman" w:cs="Times New Roman"/>
        </w:rPr>
        <w:t xml:space="preserve">For these web views the </w:t>
      </w:r>
      <w:r>
        <w:rPr>
          <w:rFonts w:ascii="Times New Roman" w:hAnsi="Times New Roman" w:cs="Times New Roman"/>
        </w:rPr>
        <w:t>user is authenticated into a session on the web site via an Oauth handshake.</w:t>
      </w:r>
    </w:p>
    <w:p w:rsidR="00556A80" w:rsidRDefault="00556A80" w:rsidP="00556A80">
      <w:pPr>
        <w:pStyle w:val="Body1Text"/>
        <w:ind w:left="630"/>
        <w:rPr>
          <w:rFonts w:ascii="Times New Roman" w:hAnsi="Times New Roman" w:cs="Times New Roman"/>
        </w:rPr>
      </w:pPr>
    </w:p>
    <w:p w:rsidR="00556A80" w:rsidRPr="00A579D0" w:rsidRDefault="00556A80" w:rsidP="00556A80">
      <w:pPr>
        <w:pStyle w:val="Body1Text"/>
        <w:ind w:left="630"/>
        <w:rPr>
          <w:rFonts w:ascii="Times New Roman" w:hAnsi="Times New Roman" w:cs="Times New Roman"/>
        </w:rPr>
      </w:pPr>
      <w:r>
        <w:rPr>
          <w:rFonts w:ascii="Times New Roman" w:hAnsi="Times New Roman" w:cs="Times New Roman"/>
        </w:rPr>
        <w:t>The following is a list of technologies and languages used to create and manage the mobile platform.</w:t>
      </w:r>
    </w:p>
    <w:tbl>
      <w:tblPr>
        <w:tblStyle w:val="TableGrid"/>
        <w:tblpPr w:leftFromText="180" w:rightFromText="180" w:vertAnchor="text" w:horzAnchor="page" w:tblpX="2050" w:tblpY="174"/>
        <w:tblW w:w="0" w:type="auto"/>
        <w:tblLook w:val="04A0" w:firstRow="1" w:lastRow="0" w:firstColumn="1" w:lastColumn="0" w:noHBand="0" w:noVBand="1"/>
      </w:tblPr>
      <w:tblGrid>
        <w:gridCol w:w="3391"/>
        <w:gridCol w:w="5959"/>
      </w:tblGrid>
      <w:tr w:rsidR="00A579D0" w:rsidTr="00A579D0">
        <w:trPr>
          <w:trHeight w:val="296"/>
        </w:trPr>
        <w:tc>
          <w:tcPr>
            <w:tcW w:w="3446" w:type="dxa"/>
          </w:tcPr>
          <w:p w:rsidR="00A579D0" w:rsidRDefault="00A579D0" w:rsidP="00A579D0">
            <w:pPr>
              <w:pStyle w:val="Body1Text"/>
              <w:rPr>
                <w:rFonts w:ascii="Times New Roman" w:hAnsi="Times New Roman" w:cs="Times New Roman"/>
              </w:rPr>
            </w:pPr>
            <w:r>
              <w:rPr>
                <w:rFonts w:ascii="Times New Roman" w:hAnsi="Times New Roman" w:cs="Times New Roman"/>
              </w:rPr>
              <w:t>Technologies</w:t>
            </w:r>
          </w:p>
        </w:tc>
        <w:tc>
          <w:tcPr>
            <w:tcW w:w="6130" w:type="dxa"/>
          </w:tcPr>
          <w:p w:rsidR="00A579D0" w:rsidRDefault="00A579D0" w:rsidP="00A579D0">
            <w:pPr>
              <w:pStyle w:val="Body1Text"/>
              <w:rPr>
                <w:rFonts w:ascii="Times New Roman" w:hAnsi="Times New Roman" w:cs="Times New Roman"/>
              </w:rPr>
            </w:pPr>
            <w:r>
              <w:rPr>
                <w:rFonts w:ascii="Times New Roman" w:hAnsi="Times New Roman" w:cs="Times New Roman"/>
              </w:rPr>
              <w:t>Description</w:t>
            </w:r>
          </w:p>
        </w:tc>
      </w:tr>
      <w:tr w:rsidR="00556A80" w:rsidTr="00A579D0">
        <w:tc>
          <w:tcPr>
            <w:tcW w:w="3446" w:type="dxa"/>
          </w:tcPr>
          <w:p w:rsidR="00556A80" w:rsidRDefault="00556A80" w:rsidP="00556A80">
            <w:pPr>
              <w:pStyle w:val="Body1Text"/>
              <w:rPr>
                <w:rFonts w:ascii="Times New Roman" w:hAnsi="Times New Roman" w:cs="Times New Roman"/>
              </w:rPr>
            </w:pPr>
            <w:r>
              <w:rPr>
                <w:rFonts w:ascii="Times New Roman" w:hAnsi="Times New Roman" w:cs="Times New Roman"/>
              </w:rPr>
              <w:t xml:space="preserve">Programming Languages </w:t>
            </w:r>
          </w:p>
        </w:tc>
        <w:tc>
          <w:tcPr>
            <w:tcW w:w="6130" w:type="dxa"/>
          </w:tcPr>
          <w:p w:rsidR="00556A80" w:rsidRDefault="00556A80" w:rsidP="00A579D0">
            <w:pPr>
              <w:pStyle w:val="Body1Text"/>
              <w:rPr>
                <w:rFonts w:ascii="Times New Roman" w:hAnsi="Times New Roman" w:cs="Times New Roman"/>
              </w:rPr>
            </w:pPr>
            <w:r>
              <w:rPr>
                <w:rFonts w:ascii="Times New Roman" w:hAnsi="Times New Roman" w:cs="Times New Roman"/>
              </w:rPr>
              <w:t>Swift (iOS), Kotlin (Android)</w:t>
            </w:r>
          </w:p>
        </w:tc>
      </w:tr>
      <w:tr w:rsidR="00A579D0" w:rsidTr="00A579D0">
        <w:tc>
          <w:tcPr>
            <w:tcW w:w="3446" w:type="dxa"/>
          </w:tcPr>
          <w:p w:rsidR="00A579D0" w:rsidRDefault="00556A80" w:rsidP="00A579D0">
            <w:pPr>
              <w:pStyle w:val="Body1Text"/>
              <w:rPr>
                <w:rFonts w:ascii="Times New Roman" w:hAnsi="Times New Roman" w:cs="Times New Roman"/>
              </w:rPr>
            </w:pPr>
            <w:r>
              <w:rPr>
                <w:rFonts w:ascii="Times New Roman" w:hAnsi="Times New Roman" w:cs="Times New Roman"/>
              </w:rPr>
              <w:t>SDK</w:t>
            </w:r>
          </w:p>
        </w:tc>
        <w:tc>
          <w:tcPr>
            <w:tcW w:w="6130" w:type="dxa"/>
          </w:tcPr>
          <w:p w:rsidR="00A579D0" w:rsidRDefault="00556A80" w:rsidP="00A579D0">
            <w:pPr>
              <w:pStyle w:val="Body1Text"/>
              <w:rPr>
                <w:rFonts w:ascii="Times New Roman" w:hAnsi="Times New Roman" w:cs="Times New Roman"/>
              </w:rPr>
            </w:pPr>
            <w:r>
              <w:rPr>
                <w:rFonts w:ascii="Times New Roman" w:hAnsi="Times New Roman" w:cs="Times New Roman"/>
              </w:rPr>
              <w:t>Phunware, Epic MyChart</w:t>
            </w:r>
          </w:p>
        </w:tc>
      </w:tr>
      <w:tr w:rsidR="00A579D0" w:rsidTr="00A579D0">
        <w:tc>
          <w:tcPr>
            <w:tcW w:w="3446" w:type="dxa"/>
          </w:tcPr>
          <w:p w:rsidR="00A579D0" w:rsidRDefault="00A579D0" w:rsidP="00A579D0">
            <w:pPr>
              <w:pStyle w:val="Body1Text"/>
              <w:rPr>
                <w:rFonts w:ascii="Times New Roman" w:hAnsi="Times New Roman" w:cs="Times New Roman"/>
              </w:rPr>
            </w:pPr>
            <w:r>
              <w:rPr>
                <w:rFonts w:ascii="Times New Roman" w:hAnsi="Times New Roman" w:cs="Times New Roman"/>
              </w:rPr>
              <w:t>Testing</w:t>
            </w:r>
          </w:p>
        </w:tc>
        <w:tc>
          <w:tcPr>
            <w:tcW w:w="6130" w:type="dxa"/>
          </w:tcPr>
          <w:p w:rsidR="00A579D0" w:rsidRDefault="00D2677E" w:rsidP="00A579D0">
            <w:pPr>
              <w:pStyle w:val="Body1Text"/>
              <w:rPr>
                <w:rFonts w:ascii="Times New Roman" w:hAnsi="Times New Roman" w:cs="Times New Roman"/>
              </w:rPr>
            </w:pPr>
            <w:r>
              <w:rPr>
                <w:rFonts w:ascii="Times New Roman" w:hAnsi="Times New Roman" w:cs="Times New Roman"/>
              </w:rPr>
              <w:t>Appium</w:t>
            </w:r>
          </w:p>
        </w:tc>
      </w:tr>
      <w:tr w:rsidR="00A579D0" w:rsidTr="00A579D0">
        <w:tc>
          <w:tcPr>
            <w:tcW w:w="3446" w:type="dxa"/>
          </w:tcPr>
          <w:p w:rsidR="00A579D0" w:rsidRDefault="00A579D0" w:rsidP="00A579D0">
            <w:pPr>
              <w:pStyle w:val="Body1Text"/>
              <w:rPr>
                <w:rFonts w:ascii="Times New Roman" w:hAnsi="Times New Roman" w:cs="Times New Roman"/>
              </w:rPr>
            </w:pPr>
            <w:r>
              <w:rPr>
                <w:rFonts w:ascii="Times New Roman" w:hAnsi="Times New Roman" w:cs="Times New Roman"/>
              </w:rPr>
              <w:t>Management Tools</w:t>
            </w:r>
          </w:p>
        </w:tc>
        <w:tc>
          <w:tcPr>
            <w:tcW w:w="6130" w:type="dxa"/>
          </w:tcPr>
          <w:p w:rsidR="00A579D0" w:rsidRDefault="00A579D0" w:rsidP="00A579D0">
            <w:pPr>
              <w:pStyle w:val="Body1Text"/>
              <w:rPr>
                <w:rFonts w:ascii="Times New Roman" w:hAnsi="Times New Roman" w:cs="Times New Roman"/>
              </w:rPr>
            </w:pPr>
            <w:r>
              <w:rPr>
                <w:rFonts w:ascii="Times New Roman" w:hAnsi="Times New Roman" w:cs="Times New Roman"/>
              </w:rPr>
              <w:t>Atlassian Jira/Confluence</w:t>
            </w:r>
          </w:p>
        </w:tc>
      </w:tr>
      <w:tr w:rsidR="00A579D0" w:rsidTr="00A579D0">
        <w:tc>
          <w:tcPr>
            <w:tcW w:w="3446" w:type="dxa"/>
          </w:tcPr>
          <w:p w:rsidR="00A579D0" w:rsidRDefault="00A579D0" w:rsidP="00A579D0">
            <w:pPr>
              <w:pStyle w:val="Body1Text"/>
              <w:rPr>
                <w:rFonts w:ascii="Times New Roman" w:hAnsi="Times New Roman" w:cs="Times New Roman"/>
              </w:rPr>
            </w:pPr>
            <w:r>
              <w:rPr>
                <w:rFonts w:ascii="Times New Roman" w:hAnsi="Times New Roman" w:cs="Times New Roman"/>
              </w:rPr>
              <w:t>Devops</w:t>
            </w:r>
          </w:p>
        </w:tc>
        <w:tc>
          <w:tcPr>
            <w:tcW w:w="6130" w:type="dxa"/>
          </w:tcPr>
          <w:p w:rsidR="00A579D0" w:rsidRDefault="00A579D0" w:rsidP="00A579D0">
            <w:pPr>
              <w:pStyle w:val="Body1Text"/>
              <w:rPr>
                <w:rFonts w:ascii="Times New Roman" w:hAnsi="Times New Roman" w:cs="Times New Roman"/>
              </w:rPr>
            </w:pPr>
            <w:r>
              <w:rPr>
                <w:rFonts w:ascii="Times New Roman" w:hAnsi="Times New Roman" w:cs="Times New Roman"/>
              </w:rPr>
              <w:t>Jenkins</w:t>
            </w:r>
          </w:p>
        </w:tc>
      </w:tr>
      <w:tr w:rsidR="00A579D0" w:rsidTr="00A579D0">
        <w:tc>
          <w:tcPr>
            <w:tcW w:w="3446" w:type="dxa"/>
          </w:tcPr>
          <w:p w:rsidR="00A579D0" w:rsidRDefault="00A579D0" w:rsidP="00A579D0">
            <w:pPr>
              <w:pStyle w:val="Body1Text"/>
              <w:rPr>
                <w:rFonts w:ascii="Times New Roman" w:hAnsi="Times New Roman" w:cs="Times New Roman"/>
              </w:rPr>
            </w:pPr>
            <w:r>
              <w:rPr>
                <w:rFonts w:ascii="Times New Roman" w:hAnsi="Times New Roman" w:cs="Times New Roman"/>
              </w:rPr>
              <w:t>Version Control</w:t>
            </w:r>
          </w:p>
        </w:tc>
        <w:tc>
          <w:tcPr>
            <w:tcW w:w="6130" w:type="dxa"/>
          </w:tcPr>
          <w:p w:rsidR="00A579D0" w:rsidRDefault="00A579D0" w:rsidP="00A579D0">
            <w:pPr>
              <w:pStyle w:val="Body1Text"/>
              <w:rPr>
                <w:rFonts w:ascii="Times New Roman" w:hAnsi="Times New Roman" w:cs="Times New Roman"/>
              </w:rPr>
            </w:pPr>
            <w:r>
              <w:rPr>
                <w:rFonts w:ascii="Times New Roman" w:hAnsi="Times New Roman" w:cs="Times New Roman"/>
              </w:rPr>
              <w:t>GIT / Atlassian Stash/Bitbucket</w:t>
            </w:r>
          </w:p>
        </w:tc>
      </w:tr>
      <w:tr w:rsidR="00A579D0" w:rsidTr="00A579D0">
        <w:tc>
          <w:tcPr>
            <w:tcW w:w="3446" w:type="dxa"/>
          </w:tcPr>
          <w:p w:rsidR="00A579D0" w:rsidRDefault="00A579D0" w:rsidP="00A579D0">
            <w:pPr>
              <w:pStyle w:val="Body1Text"/>
              <w:rPr>
                <w:rFonts w:ascii="Times New Roman" w:hAnsi="Times New Roman" w:cs="Times New Roman"/>
              </w:rPr>
            </w:pPr>
            <w:r>
              <w:rPr>
                <w:rFonts w:ascii="Times New Roman" w:hAnsi="Times New Roman" w:cs="Times New Roman"/>
              </w:rPr>
              <w:t>Monitoring</w:t>
            </w:r>
          </w:p>
        </w:tc>
        <w:tc>
          <w:tcPr>
            <w:tcW w:w="6130" w:type="dxa"/>
          </w:tcPr>
          <w:p w:rsidR="00A579D0" w:rsidRDefault="00556A80" w:rsidP="00A579D0">
            <w:pPr>
              <w:pStyle w:val="Body1Text"/>
              <w:rPr>
                <w:rFonts w:ascii="Times New Roman" w:hAnsi="Times New Roman" w:cs="Times New Roman"/>
              </w:rPr>
            </w:pPr>
            <w:r>
              <w:rPr>
                <w:rFonts w:ascii="Times New Roman" w:hAnsi="Times New Roman" w:cs="Times New Roman"/>
              </w:rPr>
              <w:t>Crashlytics</w:t>
            </w:r>
          </w:p>
        </w:tc>
      </w:tr>
    </w:tbl>
    <w:p w:rsidR="0030035A" w:rsidRDefault="0030035A" w:rsidP="0030035A">
      <w:pPr>
        <w:pStyle w:val="Body1Text"/>
      </w:pPr>
    </w:p>
    <w:p w:rsidR="0030035A" w:rsidRPr="00D31FCF" w:rsidRDefault="00D31FCF" w:rsidP="0030035A">
      <w:pPr>
        <w:pStyle w:val="Body1Text"/>
        <w:rPr>
          <w:rFonts w:ascii="Times New Roman" w:hAnsi="Times New Roman" w:cs="Times New Roman"/>
        </w:rPr>
      </w:pPr>
      <w:r w:rsidRPr="00D31FCF">
        <w:rPr>
          <w:rFonts w:ascii="Times New Roman" w:hAnsi="Times New Roman" w:cs="Times New Roman"/>
        </w:rPr>
        <w:t xml:space="preserve">Note: Chosen vendor will need to </w:t>
      </w:r>
      <w:r w:rsidR="00A74D32">
        <w:rPr>
          <w:rFonts w:ascii="Times New Roman" w:hAnsi="Times New Roman" w:cs="Times New Roman"/>
        </w:rPr>
        <w:t>enter into an agreement with Epic software (through their App Orchard program) prior to working with the MyChart SDK.</w:t>
      </w:r>
    </w:p>
    <w:p w:rsidR="0030035A" w:rsidRDefault="0030035A" w:rsidP="0030035A">
      <w:pPr>
        <w:pStyle w:val="Body1Text"/>
        <w:rPr>
          <w:rFonts w:ascii="Times New Roman" w:hAnsi="Times New Roman" w:cs="Times New Roman"/>
          <w:b/>
        </w:rPr>
      </w:pPr>
    </w:p>
    <w:p w:rsidR="0030035A" w:rsidRPr="001F2021" w:rsidRDefault="0030035A" w:rsidP="0030035A">
      <w:pPr>
        <w:pStyle w:val="Body1Text"/>
        <w:rPr>
          <w:rFonts w:ascii="Times New Roman" w:hAnsi="Times New Roman" w:cs="Times New Roman"/>
        </w:rPr>
      </w:pPr>
      <w:r w:rsidRPr="001F2021">
        <w:rPr>
          <w:rFonts w:ascii="Times New Roman" w:hAnsi="Times New Roman" w:cs="Times New Roman"/>
        </w:rPr>
        <w:lastRenderedPageBreak/>
        <w:t>Supplier Answer: Indicate your company’s expertise with each of these technologies, including:</w:t>
      </w:r>
    </w:p>
    <w:p w:rsidR="0030035A" w:rsidRPr="001F2021" w:rsidRDefault="0030035A" w:rsidP="0030035A">
      <w:pPr>
        <w:pStyle w:val="Body1Text"/>
        <w:rPr>
          <w:rFonts w:ascii="Times New Roman" w:hAnsi="Times New Roman" w:cs="Times New Roman"/>
        </w:rPr>
      </w:pPr>
    </w:p>
    <w:p w:rsidR="0030035A" w:rsidRPr="001F2021" w:rsidRDefault="0030035A" w:rsidP="00FC7A2D">
      <w:pPr>
        <w:pStyle w:val="Body1Text"/>
        <w:numPr>
          <w:ilvl w:val="0"/>
          <w:numId w:val="7"/>
        </w:numPr>
        <w:rPr>
          <w:rFonts w:ascii="Times New Roman" w:hAnsi="Times New Roman" w:cs="Times New Roman"/>
        </w:rPr>
      </w:pPr>
      <w:r w:rsidRPr="001F2021">
        <w:rPr>
          <w:rFonts w:ascii="Times New Roman" w:hAnsi="Times New Roman" w:cs="Times New Roman"/>
        </w:rPr>
        <w:t>Profiles of employees who have worked with these technologies and who would be eligible to work on our team. Please include years of experience and examples of past projects with the details of the technologies used on the projects.</w:t>
      </w:r>
    </w:p>
    <w:p w:rsidR="001F2021" w:rsidRPr="001F2021" w:rsidRDefault="001F2021" w:rsidP="0030035A">
      <w:pPr>
        <w:pStyle w:val="Body1Text"/>
        <w:rPr>
          <w:rFonts w:ascii="Times New Roman" w:hAnsi="Times New Roman" w:cs="Times New Roman"/>
        </w:rPr>
      </w:pPr>
    </w:p>
    <w:p w:rsidR="0030035A" w:rsidRDefault="0030035A" w:rsidP="00FC7A2D">
      <w:pPr>
        <w:pStyle w:val="Body1Text"/>
        <w:numPr>
          <w:ilvl w:val="0"/>
          <w:numId w:val="7"/>
        </w:numPr>
        <w:rPr>
          <w:rFonts w:ascii="Times New Roman" w:hAnsi="Times New Roman" w:cs="Times New Roman"/>
        </w:rPr>
      </w:pPr>
      <w:r w:rsidRPr="001F2021">
        <w:rPr>
          <w:rFonts w:ascii="Times New Roman" w:hAnsi="Times New Roman" w:cs="Times New Roman"/>
        </w:rPr>
        <w:t>Number of employees that work with these technologies within the organization</w:t>
      </w:r>
    </w:p>
    <w:p w:rsidR="0030035A" w:rsidRPr="000D310E" w:rsidRDefault="0030035A" w:rsidP="001F2021">
      <w:pPr>
        <w:pStyle w:val="Body2Text"/>
        <w:ind w:left="0"/>
      </w:pPr>
    </w:p>
    <w:p w:rsidR="000D310E" w:rsidRDefault="000D310E" w:rsidP="000D310E">
      <w:pPr>
        <w:pStyle w:val="Body1Text"/>
        <w:rPr>
          <w:rFonts w:ascii="Times New Roman" w:hAnsi="Times New Roman" w:cs="Times New Roman"/>
        </w:rPr>
      </w:pPr>
    </w:p>
    <w:p w:rsidR="001214A0" w:rsidRDefault="001214A0" w:rsidP="001214A0">
      <w:pPr>
        <w:pStyle w:val="Heading2"/>
      </w:pPr>
      <w:r>
        <w:t>Engineering Discipline &amp; Practices</w:t>
      </w:r>
    </w:p>
    <w:p w:rsidR="001214A0" w:rsidRDefault="001214A0" w:rsidP="001214A0">
      <w:pPr>
        <w:pStyle w:val="Body2Text"/>
      </w:pPr>
    </w:p>
    <w:p w:rsidR="001214A0" w:rsidRDefault="001214A0" w:rsidP="001214A0">
      <w:pPr>
        <w:pStyle w:val="Body1Text"/>
        <w:rPr>
          <w:rFonts w:ascii="Times New Roman" w:hAnsi="Times New Roman" w:cs="Times New Roman"/>
        </w:rPr>
      </w:pPr>
      <w:r>
        <w:rPr>
          <w:rFonts w:ascii="Times New Roman" w:hAnsi="Times New Roman" w:cs="Times New Roman"/>
        </w:rPr>
        <w:t xml:space="preserve">As the public will increasingly obtain our services through digital tools, the quality of the software we develop and support will be </w:t>
      </w:r>
      <w:r w:rsidR="0034037A" w:rsidRPr="0034037A">
        <w:rPr>
          <w:rFonts w:ascii="Times New Roman" w:hAnsi="Times New Roman" w:cs="Times New Roman"/>
          <w:u w:val="single"/>
        </w:rPr>
        <w:t>exponentially</w:t>
      </w:r>
      <w:r>
        <w:rPr>
          <w:rFonts w:ascii="Times New Roman" w:hAnsi="Times New Roman" w:cs="Times New Roman"/>
        </w:rPr>
        <w:t xml:space="preserve"> important. Good software engineering practices have proven to significantly enhance the value of delivered software to an organization in terms of the efficiency with which it can reliably introduce new features.</w:t>
      </w:r>
    </w:p>
    <w:p w:rsidR="001214A0" w:rsidRDefault="001214A0" w:rsidP="001214A0">
      <w:pPr>
        <w:pStyle w:val="Body1Text"/>
        <w:ind w:left="0"/>
        <w:rPr>
          <w:rFonts w:ascii="Times New Roman" w:hAnsi="Times New Roman" w:cs="Times New Roman"/>
        </w:rPr>
      </w:pPr>
    </w:p>
    <w:p w:rsidR="001214A0" w:rsidRDefault="001214A0" w:rsidP="001214A0">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w:t>
      </w:r>
      <w:r>
        <w:rPr>
          <w:rFonts w:ascii="Times New Roman" w:hAnsi="Times New Roman" w:cs="Times New Roman"/>
        </w:rPr>
        <w:t xml:space="preserve"> Please describe following as it relates to software engineering practices within your organization:</w:t>
      </w:r>
    </w:p>
    <w:p w:rsidR="0034037A" w:rsidRDefault="0034037A" w:rsidP="001214A0">
      <w:pPr>
        <w:pStyle w:val="Body1Text"/>
        <w:rPr>
          <w:rFonts w:ascii="Times New Roman" w:hAnsi="Times New Roman" w:cs="Times New Roman"/>
        </w:rPr>
      </w:pPr>
    </w:p>
    <w:p w:rsidR="001214A0" w:rsidRDefault="001214A0" w:rsidP="00A66988">
      <w:pPr>
        <w:pStyle w:val="Body1Text"/>
        <w:numPr>
          <w:ilvl w:val="0"/>
          <w:numId w:val="8"/>
        </w:numPr>
        <w:rPr>
          <w:rFonts w:ascii="Times New Roman" w:hAnsi="Times New Roman" w:cs="Times New Roman"/>
        </w:rPr>
      </w:pPr>
      <w:r>
        <w:rPr>
          <w:rFonts w:ascii="Times New Roman" w:hAnsi="Times New Roman" w:cs="Times New Roman"/>
        </w:rPr>
        <w:t>What are the key practices and methodologies your organization believes are necessary to ensure high quality deliverables?</w:t>
      </w:r>
    </w:p>
    <w:p w:rsidR="001214A0" w:rsidRDefault="001214A0" w:rsidP="00A66988">
      <w:pPr>
        <w:pStyle w:val="Body1Text"/>
        <w:numPr>
          <w:ilvl w:val="0"/>
          <w:numId w:val="8"/>
        </w:numPr>
        <w:rPr>
          <w:rFonts w:ascii="Times New Roman" w:hAnsi="Times New Roman" w:cs="Times New Roman"/>
        </w:rPr>
      </w:pPr>
      <w:r>
        <w:rPr>
          <w:rFonts w:ascii="Times New Roman" w:hAnsi="Times New Roman" w:cs="Times New Roman"/>
        </w:rPr>
        <w:t>Who are the industry thought leaders that best inform your companies strategies for ensuring the highest quality software deliverables?</w:t>
      </w:r>
    </w:p>
    <w:p w:rsidR="001214A0" w:rsidRDefault="001214A0" w:rsidP="00A66988">
      <w:pPr>
        <w:pStyle w:val="Body1Text"/>
        <w:numPr>
          <w:ilvl w:val="0"/>
          <w:numId w:val="8"/>
        </w:numPr>
        <w:rPr>
          <w:rFonts w:ascii="Times New Roman" w:hAnsi="Times New Roman" w:cs="Times New Roman"/>
        </w:rPr>
      </w:pPr>
      <w:r>
        <w:rPr>
          <w:rFonts w:ascii="Times New Roman" w:hAnsi="Times New Roman" w:cs="Times New Roman"/>
        </w:rPr>
        <w:t>Who in your organization is responsible for providing the strategic vision for cultivating high quality software development in your company?</w:t>
      </w:r>
    </w:p>
    <w:p w:rsidR="0034037A" w:rsidRDefault="0034037A" w:rsidP="00A66988">
      <w:pPr>
        <w:pStyle w:val="Body1Text"/>
        <w:numPr>
          <w:ilvl w:val="0"/>
          <w:numId w:val="8"/>
        </w:numPr>
        <w:rPr>
          <w:rFonts w:ascii="Times New Roman" w:hAnsi="Times New Roman" w:cs="Times New Roman"/>
        </w:rPr>
      </w:pPr>
      <w:r>
        <w:rPr>
          <w:rFonts w:ascii="Times New Roman" w:hAnsi="Times New Roman" w:cs="Times New Roman"/>
        </w:rPr>
        <w:t>How does your company audit/ensure that quality software development practices are followed for all client work?</w:t>
      </w:r>
    </w:p>
    <w:p w:rsidR="000D310E" w:rsidRPr="0034037A" w:rsidRDefault="001214A0" w:rsidP="00A66988">
      <w:pPr>
        <w:pStyle w:val="Body1Text"/>
        <w:numPr>
          <w:ilvl w:val="0"/>
          <w:numId w:val="8"/>
        </w:numPr>
        <w:rPr>
          <w:rFonts w:ascii="Times New Roman" w:hAnsi="Times New Roman" w:cs="Times New Roman"/>
        </w:rPr>
      </w:pPr>
      <w:r>
        <w:rPr>
          <w:rFonts w:ascii="Times New Roman" w:hAnsi="Times New Roman" w:cs="Times New Roman"/>
        </w:rPr>
        <w:t xml:space="preserve">List at least 3 books that you encourage </w:t>
      </w:r>
      <w:r w:rsidR="00AC33F3">
        <w:rPr>
          <w:rFonts w:ascii="Times New Roman" w:hAnsi="Times New Roman" w:cs="Times New Roman"/>
        </w:rPr>
        <w:t>software engineers</w:t>
      </w:r>
      <w:r>
        <w:rPr>
          <w:rFonts w:ascii="Times New Roman" w:hAnsi="Times New Roman" w:cs="Times New Roman"/>
        </w:rPr>
        <w:t xml:space="preserve"> to read </w:t>
      </w:r>
      <w:r w:rsidR="0034037A">
        <w:rPr>
          <w:rFonts w:ascii="Times New Roman" w:hAnsi="Times New Roman" w:cs="Times New Roman"/>
        </w:rPr>
        <w:t xml:space="preserve">or that you use as training materials. </w:t>
      </w:r>
    </w:p>
    <w:p w:rsidR="001214A0" w:rsidRDefault="001214A0" w:rsidP="00406F8B">
      <w:pPr>
        <w:pStyle w:val="Body1Text"/>
        <w:rPr>
          <w:rFonts w:ascii="Times New Roman" w:hAnsi="Times New Roman" w:cs="Times New Roman"/>
        </w:rPr>
      </w:pPr>
    </w:p>
    <w:p w:rsidR="00A66988" w:rsidRDefault="00A66988" w:rsidP="00A66988">
      <w:pPr>
        <w:pStyle w:val="Heading2"/>
      </w:pPr>
      <w:r>
        <w:t>Experience in Problem Domains</w:t>
      </w:r>
    </w:p>
    <w:p w:rsidR="00A66988" w:rsidRDefault="00A66988" w:rsidP="00A66988">
      <w:pPr>
        <w:pStyle w:val="Body2Text"/>
      </w:pPr>
    </w:p>
    <w:p w:rsidR="00A66988" w:rsidRPr="00A66988" w:rsidRDefault="00A66988" w:rsidP="00A66988">
      <w:pPr>
        <w:pStyle w:val="Body2Text"/>
        <w:rPr>
          <w:rFonts w:ascii="Times New Roman" w:hAnsi="Times New Roman" w:cs="Times New Roman"/>
        </w:rPr>
      </w:pPr>
      <w:r w:rsidRPr="00A66988">
        <w:rPr>
          <w:rFonts w:ascii="Times New Roman" w:hAnsi="Times New Roman" w:cs="Times New Roman"/>
        </w:rPr>
        <w:t xml:space="preserve">The selected firm will ideally provide a team that has experience in the architectural and technical problem domains for this project. </w:t>
      </w:r>
    </w:p>
    <w:p w:rsidR="00A66988" w:rsidRPr="00A66988" w:rsidRDefault="00A66988" w:rsidP="00A66988">
      <w:pPr>
        <w:pStyle w:val="Body2Text"/>
        <w:rPr>
          <w:rFonts w:ascii="Times New Roman" w:hAnsi="Times New Roman" w:cs="Times New Roman"/>
        </w:rPr>
      </w:pPr>
    </w:p>
    <w:p w:rsidR="00A66988" w:rsidRPr="00A66988" w:rsidRDefault="00A66988" w:rsidP="00A66988">
      <w:pPr>
        <w:pStyle w:val="Body2Text"/>
        <w:rPr>
          <w:rFonts w:ascii="Times New Roman" w:hAnsi="Times New Roman" w:cs="Times New Roman"/>
        </w:rPr>
      </w:pPr>
      <w:r w:rsidRPr="00A66988">
        <w:rPr>
          <w:rFonts w:ascii="Times New Roman" w:hAnsi="Times New Roman" w:cs="Times New Roman"/>
        </w:rPr>
        <w:t>The problem domains for the product are as follows:</w:t>
      </w:r>
    </w:p>
    <w:p w:rsidR="00A66988" w:rsidRPr="00A66988" w:rsidRDefault="00A66988" w:rsidP="00A66988">
      <w:pPr>
        <w:pStyle w:val="Body2Text"/>
        <w:ind w:left="0"/>
        <w:rPr>
          <w:rFonts w:ascii="Times New Roman" w:hAnsi="Times New Roman" w:cs="Times New Roman"/>
        </w:rPr>
      </w:pPr>
    </w:p>
    <w:p w:rsidR="00A66988" w:rsidRDefault="00A66988" w:rsidP="00A66988">
      <w:pPr>
        <w:pStyle w:val="Body2Text"/>
        <w:numPr>
          <w:ilvl w:val="0"/>
          <w:numId w:val="18"/>
        </w:numPr>
        <w:rPr>
          <w:rFonts w:ascii="Times New Roman" w:hAnsi="Times New Roman" w:cs="Times New Roman"/>
        </w:rPr>
      </w:pPr>
      <w:r>
        <w:rPr>
          <w:rFonts w:ascii="Times New Roman" w:hAnsi="Times New Roman" w:cs="Times New Roman"/>
        </w:rPr>
        <w:t>Building intricate user experiences in front end web application engineering tools using React JS</w:t>
      </w:r>
    </w:p>
    <w:p w:rsidR="008E58C7" w:rsidRDefault="008E58C7" w:rsidP="008E58C7">
      <w:pPr>
        <w:pStyle w:val="Body2Text"/>
        <w:rPr>
          <w:rFonts w:ascii="Times New Roman" w:hAnsi="Times New Roman" w:cs="Times New Roman"/>
        </w:rPr>
      </w:pPr>
    </w:p>
    <w:p w:rsidR="008E58C7" w:rsidRDefault="008E58C7" w:rsidP="008E58C7">
      <w:pPr>
        <w:pStyle w:val="Body2Text"/>
        <w:numPr>
          <w:ilvl w:val="0"/>
          <w:numId w:val="18"/>
        </w:numPr>
        <w:rPr>
          <w:rFonts w:ascii="Times New Roman" w:hAnsi="Times New Roman" w:cs="Times New Roman"/>
        </w:rPr>
      </w:pPr>
      <w:r>
        <w:rPr>
          <w:rFonts w:ascii="Times New Roman" w:hAnsi="Times New Roman" w:cs="Times New Roman"/>
        </w:rPr>
        <w:t>Building nati</w:t>
      </w:r>
      <w:r w:rsidR="00D95DA1">
        <w:rPr>
          <w:rFonts w:ascii="Times New Roman" w:hAnsi="Times New Roman" w:cs="Times New Roman"/>
        </w:rPr>
        <w:t>ve iOS and Android applications</w:t>
      </w:r>
    </w:p>
    <w:p w:rsidR="00A66988" w:rsidRDefault="00A66988" w:rsidP="00A66988">
      <w:pPr>
        <w:pStyle w:val="Body2Text"/>
        <w:rPr>
          <w:rFonts w:ascii="Times New Roman" w:hAnsi="Times New Roman" w:cs="Times New Roman"/>
        </w:rPr>
      </w:pPr>
    </w:p>
    <w:p w:rsidR="00A66988" w:rsidRDefault="00A66988" w:rsidP="00A66988">
      <w:pPr>
        <w:pStyle w:val="Body2Text"/>
        <w:numPr>
          <w:ilvl w:val="0"/>
          <w:numId w:val="18"/>
        </w:numPr>
        <w:rPr>
          <w:rFonts w:ascii="Times New Roman" w:hAnsi="Times New Roman" w:cs="Times New Roman"/>
        </w:rPr>
      </w:pPr>
      <w:r>
        <w:rPr>
          <w:rFonts w:ascii="Times New Roman" w:hAnsi="Times New Roman" w:cs="Times New Roman"/>
        </w:rPr>
        <w:t xml:space="preserve">Expertise in effectively testing mission critical applications to minimize the incidence of customer impacting bugs in production. </w:t>
      </w:r>
    </w:p>
    <w:p w:rsidR="00A66988" w:rsidRDefault="00A66988" w:rsidP="00A66988">
      <w:pPr>
        <w:pStyle w:val="Body2Text"/>
        <w:rPr>
          <w:rFonts w:ascii="Times New Roman" w:hAnsi="Times New Roman" w:cs="Times New Roman"/>
        </w:rPr>
      </w:pPr>
    </w:p>
    <w:p w:rsidR="00A66988" w:rsidRPr="00A66988" w:rsidRDefault="00A66988" w:rsidP="00A66988">
      <w:pPr>
        <w:pStyle w:val="Body2Text"/>
        <w:numPr>
          <w:ilvl w:val="0"/>
          <w:numId w:val="18"/>
        </w:numPr>
        <w:rPr>
          <w:rFonts w:ascii="Times New Roman" w:hAnsi="Times New Roman" w:cs="Times New Roman"/>
        </w:rPr>
      </w:pPr>
      <w:r w:rsidRPr="00A66988">
        <w:rPr>
          <w:rFonts w:ascii="Times New Roman" w:hAnsi="Times New Roman" w:cs="Times New Roman"/>
        </w:rPr>
        <w:t>Integrating external services into an application and managing the inherent risks of service failure.</w:t>
      </w:r>
    </w:p>
    <w:p w:rsidR="00A66988" w:rsidRPr="00A66988" w:rsidRDefault="00A66988" w:rsidP="00A66988">
      <w:pPr>
        <w:pStyle w:val="Body2Text"/>
        <w:rPr>
          <w:rFonts w:ascii="Times New Roman" w:hAnsi="Times New Roman" w:cs="Times New Roman"/>
        </w:rPr>
      </w:pPr>
    </w:p>
    <w:p w:rsidR="00A66988" w:rsidRPr="00A66988" w:rsidRDefault="00A66988" w:rsidP="00A66988">
      <w:pPr>
        <w:pStyle w:val="Body2Text"/>
        <w:numPr>
          <w:ilvl w:val="0"/>
          <w:numId w:val="18"/>
        </w:numPr>
        <w:rPr>
          <w:rFonts w:ascii="Times New Roman" w:hAnsi="Times New Roman" w:cs="Times New Roman"/>
        </w:rPr>
      </w:pPr>
      <w:r w:rsidRPr="00A66988">
        <w:rPr>
          <w:rFonts w:ascii="Times New Roman" w:hAnsi="Times New Roman" w:cs="Times New Roman"/>
        </w:rPr>
        <w:t>Employing development, testing and release strategies that facilitate rapid change while ensuring stability of the product.</w:t>
      </w:r>
    </w:p>
    <w:p w:rsidR="00A66988" w:rsidRPr="00A66988" w:rsidRDefault="00A66988" w:rsidP="00A66988">
      <w:pPr>
        <w:pStyle w:val="Body2Text"/>
        <w:rPr>
          <w:rFonts w:ascii="Times New Roman" w:hAnsi="Times New Roman" w:cs="Times New Roman"/>
        </w:rPr>
      </w:pPr>
    </w:p>
    <w:p w:rsidR="00A66988" w:rsidRPr="00A66988" w:rsidRDefault="00A66988" w:rsidP="00A66988">
      <w:pPr>
        <w:pStyle w:val="Body2Text"/>
        <w:numPr>
          <w:ilvl w:val="0"/>
          <w:numId w:val="18"/>
        </w:numPr>
        <w:rPr>
          <w:rFonts w:ascii="Times New Roman" w:hAnsi="Times New Roman" w:cs="Times New Roman"/>
        </w:rPr>
      </w:pPr>
      <w:r w:rsidRPr="00A66988">
        <w:rPr>
          <w:rFonts w:ascii="Times New Roman" w:hAnsi="Times New Roman" w:cs="Times New Roman"/>
        </w:rPr>
        <w:t>Ensuring that the software being created can be effectively supported in production.</w:t>
      </w:r>
    </w:p>
    <w:p w:rsidR="00A66988" w:rsidRPr="00A66988" w:rsidRDefault="00A66988" w:rsidP="00A66988">
      <w:pPr>
        <w:pStyle w:val="Body2Text"/>
        <w:rPr>
          <w:rFonts w:ascii="Times New Roman" w:hAnsi="Times New Roman" w:cs="Times New Roman"/>
        </w:rPr>
      </w:pPr>
    </w:p>
    <w:p w:rsidR="00A66988" w:rsidRDefault="00A66988" w:rsidP="00A66988">
      <w:pPr>
        <w:pStyle w:val="Body2Text"/>
        <w:numPr>
          <w:ilvl w:val="0"/>
          <w:numId w:val="18"/>
        </w:numPr>
        <w:rPr>
          <w:rFonts w:ascii="Times New Roman" w:hAnsi="Times New Roman" w:cs="Times New Roman"/>
        </w:rPr>
      </w:pPr>
      <w:r w:rsidRPr="00A66988">
        <w:rPr>
          <w:rFonts w:ascii="Times New Roman" w:hAnsi="Times New Roman" w:cs="Times New Roman"/>
        </w:rPr>
        <w:t>Managing technical risk as it relates to scope and hard deadlines.</w:t>
      </w:r>
    </w:p>
    <w:p w:rsidR="00983B01" w:rsidRDefault="00983B01" w:rsidP="00983B01">
      <w:pPr>
        <w:pStyle w:val="Body2Text"/>
        <w:ind w:left="0"/>
        <w:rPr>
          <w:rFonts w:ascii="Times New Roman" w:hAnsi="Times New Roman" w:cs="Times New Roman"/>
        </w:rPr>
      </w:pPr>
    </w:p>
    <w:p w:rsidR="00983B01" w:rsidRPr="00A66988" w:rsidRDefault="00983B01" w:rsidP="00A66988">
      <w:pPr>
        <w:pStyle w:val="Body2Text"/>
        <w:numPr>
          <w:ilvl w:val="0"/>
          <w:numId w:val="18"/>
        </w:numPr>
        <w:rPr>
          <w:rFonts w:ascii="Times New Roman" w:hAnsi="Times New Roman" w:cs="Times New Roman"/>
        </w:rPr>
      </w:pPr>
      <w:r>
        <w:rPr>
          <w:rFonts w:ascii="Times New Roman" w:hAnsi="Times New Roman" w:cs="Times New Roman"/>
        </w:rPr>
        <w:t>Working in a regulated environment &amp; creating secure software solutions</w:t>
      </w:r>
    </w:p>
    <w:p w:rsidR="00A66988" w:rsidRPr="00A66988" w:rsidRDefault="00A66988" w:rsidP="00A66988">
      <w:pPr>
        <w:pStyle w:val="Body2Text"/>
        <w:rPr>
          <w:rFonts w:ascii="Times New Roman" w:hAnsi="Times New Roman" w:cs="Times New Roman"/>
        </w:rPr>
      </w:pPr>
    </w:p>
    <w:p w:rsidR="00A66988" w:rsidRPr="00A66988" w:rsidRDefault="00A66988" w:rsidP="00A66988">
      <w:pPr>
        <w:pStyle w:val="Body2Text"/>
        <w:numPr>
          <w:ilvl w:val="0"/>
          <w:numId w:val="18"/>
        </w:numPr>
        <w:rPr>
          <w:rFonts w:ascii="Times New Roman" w:hAnsi="Times New Roman" w:cs="Times New Roman"/>
        </w:rPr>
      </w:pPr>
      <w:r w:rsidRPr="00A66988">
        <w:rPr>
          <w:rFonts w:ascii="Times New Roman" w:hAnsi="Times New Roman" w:cs="Times New Roman"/>
        </w:rPr>
        <w:t xml:space="preserve">Working with Health care organizations and familiarity </w:t>
      </w:r>
      <w:r w:rsidR="00983B01">
        <w:rPr>
          <w:rFonts w:ascii="Times New Roman" w:hAnsi="Times New Roman" w:cs="Times New Roman"/>
        </w:rPr>
        <w:t xml:space="preserve">security around PHI, </w:t>
      </w:r>
      <w:r w:rsidRPr="00A66988">
        <w:rPr>
          <w:rFonts w:ascii="Times New Roman" w:hAnsi="Times New Roman" w:cs="Times New Roman"/>
        </w:rPr>
        <w:t>with content around types of care, conditions, treatments, etc.</w:t>
      </w:r>
    </w:p>
    <w:p w:rsidR="00A66988" w:rsidRPr="00A66988" w:rsidRDefault="00A66988" w:rsidP="00A66988">
      <w:pPr>
        <w:pStyle w:val="Body2Text"/>
        <w:rPr>
          <w:rFonts w:ascii="Times New Roman" w:hAnsi="Times New Roman" w:cs="Times New Roman"/>
        </w:rPr>
      </w:pPr>
    </w:p>
    <w:p w:rsidR="00A66988" w:rsidRPr="00A66988" w:rsidRDefault="00A66988" w:rsidP="00A66988">
      <w:pPr>
        <w:pStyle w:val="Body2Text"/>
        <w:rPr>
          <w:rFonts w:ascii="Times New Roman" w:hAnsi="Times New Roman" w:cs="Times New Roman"/>
        </w:rPr>
      </w:pPr>
      <w:r w:rsidRPr="00A66988">
        <w:rPr>
          <w:rFonts w:ascii="Times New Roman" w:hAnsi="Times New Roman" w:cs="Times New Roman"/>
        </w:rPr>
        <w:t>Supplier Answer: Please describe your firm’s experience in these problem domains and strategies for solving them. Please refer to your experience with other large projects as appropriate.</w:t>
      </w:r>
    </w:p>
    <w:p w:rsidR="00A66988" w:rsidRDefault="00A66988" w:rsidP="00406F8B">
      <w:pPr>
        <w:pStyle w:val="Body1Text"/>
        <w:rPr>
          <w:rFonts w:ascii="Times New Roman" w:hAnsi="Times New Roman" w:cs="Times New Roman"/>
        </w:rPr>
      </w:pPr>
    </w:p>
    <w:p w:rsidR="00A66988" w:rsidRDefault="00A66988" w:rsidP="00406F8B">
      <w:pPr>
        <w:pStyle w:val="Body1Text"/>
        <w:rPr>
          <w:rFonts w:ascii="Times New Roman" w:hAnsi="Times New Roman" w:cs="Times New Roman"/>
        </w:rPr>
      </w:pPr>
    </w:p>
    <w:p w:rsidR="009F2C5B" w:rsidRDefault="009F2C5B" w:rsidP="009F2C5B">
      <w:pPr>
        <w:pStyle w:val="Heading2"/>
      </w:pPr>
      <w:r>
        <w:t>Project Management and Communication</w:t>
      </w:r>
    </w:p>
    <w:p w:rsidR="009F2C5B" w:rsidRDefault="009F2C5B" w:rsidP="009F2C5B">
      <w:pPr>
        <w:pStyle w:val="Body2Text"/>
        <w:ind w:left="0"/>
      </w:pPr>
    </w:p>
    <w:p w:rsidR="009F2C5B" w:rsidRDefault="009F2C5B" w:rsidP="009F2C5B">
      <w:pPr>
        <w:pStyle w:val="Body1Text"/>
        <w:rPr>
          <w:rFonts w:ascii="Times New Roman" w:hAnsi="Times New Roman" w:cs="Times New Roman"/>
        </w:rPr>
      </w:pPr>
      <w:r>
        <w:rPr>
          <w:rFonts w:ascii="Times New Roman" w:hAnsi="Times New Roman" w:cs="Times New Roman"/>
        </w:rPr>
        <w:t>Inefficient communication and process can lead to lost time and wasted effort when undertaking complex technical projects.</w:t>
      </w:r>
    </w:p>
    <w:p w:rsidR="009F2C5B" w:rsidRPr="001F4114" w:rsidRDefault="009F2C5B" w:rsidP="009F2C5B">
      <w:pPr>
        <w:pStyle w:val="Body1Text"/>
        <w:ind w:left="0"/>
        <w:rPr>
          <w:rFonts w:ascii="Times New Roman" w:hAnsi="Times New Roman" w:cs="Times New Roman"/>
        </w:rPr>
      </w:pPr>
    </w:p>
    <w:p w:rsidR="00FC7A2D" w:rsidRDefault="009F2C5B" w:rsidP="009F2C5B">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sidR="00FC7A2D">
        <w:rPr>
          <w:rFonts w:ascii="Times New Roman" w:hAnsi="Times New Roman" w:cs="Times New Roman"/>
        </w:rPr>
        <w:t>Please provide the following information as it relates to Project Management and Communication</w:t>
      </w:r>
    </w:p>
    <w:p w:rsidR="00FC7A2D" w:rsidRDefault="00FC7A2D" w:rsidP="009F2C5B">
      <w:pPr>
        <w:pStyle w:val="Body1Text"/>
        <w:rPr>
          <w:rFonts w:ascii="Times New Roman" w:hAnsi="Times New Roman" w:cs="Times New Roman"/>
        </w:rPr>
      </w:pPr>
    </w:p>
    <w:p w:rsidR="009F2C5B" w:rsidRDefault="009F2C5B" w:rsidP="00FC7A2D">
      <w:pPr>
        <w:pStyle w:val="Body1Text"/>
        <w:numPr>
          <w:ilvl w:val="0"/>
          <w:numId w:val="19"/>
        </w:numPr>
        <w:rPr>
          <w:rFonts w:ascii="Times New Roman" w:hAnsi="Times New Roman" w:cs="Times New Roman"/>
        </w:rPr>
      </w:pPr>
      <w:r>
        <w:rPr>
          <w:rFonts w:ascii="Times New Roman" w:hAnsi="Times New Roman" w:cs="Times New Roman"/>
        </w:rPr>
        <w:t>Describe your preferred project management methodologies and strategies for ensuring communication structures that minimize waste in the development process within co-located and for remotely located teams.</w:t>
      </w:r>
    </w:p>
    <w:p w:rsidR="000E6E92" w:rsidRDefault="000E6E92" w:rsidP="000E6E92">
      <w:pPr>
        <w:pStyle w:val="Body1Text"/>
        <w:ind w:left="1440"/>
        <w:rPr>
          <w:rFonts w:ascii="Times New Roman" w:hAnsi="Times New Roman" w:cs="Times New Roman"/>
        </w:rPr>
      </w:pPr>
    </w:p>
    <w:p w:rsidR="00FC7A2D" w:rsidRDefault="00FC7A2D" w:rsidP="00FC7A2D">
      <w:pPr>
        <w:pStyle w:val="Body1Text"/>
        <w:numPr>
          <w:ilvl w:val="0"/>
          <w:numId w:val="19"/>
        </w:numPr>
        <w:rPr>
          <w:rFonts w:ascii="Times New Roman" w:hAnsi="Times New Roman" w:cs="Times New Roman"/>
        </w:rPr>
      </w:pPr>
      <w:r>
        <w:rPr>
          <w:rFonts w:ascii="Times New Roman" w:hAnsi="Times New Roman" w:cs="Times New Roman"/>
        </w:rPr>
        <w:t>Describe how you demonstrate the value</w:t>
      </w:r>
      <w:r w:rsidR="00ED6D7B">
        <w:rPr>
          <w:rFonts w:ascii="Times New Roman" w:hAnsi="Times New Roman" w:cs="Times New Roman"/>
        </w:rPr>
        <w:t xml:space="preserve"> &amp; efficiency</w:t>
      </w:r>
      <w:r>
        <w:rPr>
          <w:rFonts w:ascii="Times New Roman" w:hAnsi="Times New Roman" w:cs="Times New Roman"/>
        </w:rPr>
        <w:t xml:space="preserve"> delivered by the software development teams.</w:t>
      </w:r>
    </w:p>
    <w:p w:rsidR="00FC7A2D" w:rsidRDefault="00FC7A2D" w:rsidP="009F2C5B">
      <w:pPr>
        <w:pStyle w:val="Body1Text"/>
        <w:rPr>
          <w:rFonts w:ascii="Times New Roman" w:hAnsi="Times New Roman" w:cs="Times New Roman"/>
        </w:rPr>
      </w:pPr>
    </w:p>
    <w:p w:rsidR="00FC7A2D" w:rsidRDefault="00FC7A2D" w:rsidP="00FC7A2D">
      <w:pPr>
        <w:pStyle w:val="Body1Text"/>
        <w:numPr>
          <w:ilvl w:val="0"/>
          <w:numId w:val="19"/>
        </w:numPr>
        <w:rPr>
          <w:rFonts w:ascii="Times New Roman" w:hAnsi="Times New Roman" w:cs="Times New Roman"/>
        </w:rPr>
      </w:pPr>
      <w:r>
        <w:rPr>
          <w:rFonts w:ascii="Times New Roman" w:hAnsi="Times New Roman" w:cs="Times New Roman"/>
        </w:rPr>
        <w:t>Describe how you evaluate the performance of the team.</w:t>
      </w:r>
    </w:p>
    <w:p w:rsidR="009F2C5B" w:rsidRPr="001F4114" w:rsidRDefault="009F2C5B" w:rsidP="009F2C5B">
      <w:pPr>
        <w:pStyle w:val="Body1Text"/>
        <w:rPr>
          <w:rFonts w:ascii="Times New Roman" w:hAnsi="Times New Roman" w:cs="Times New Roman"/>
        </w:rPr>
      </w:pPr>
    </w:p>
    <w:p w:rsidR="009F2C5B" w:rsidRPr="001F4114" w:rsidRDefault="009F2C5B" w:rsidP="009F2C5B">
      <w:pPr>
        <w:pStyle w:val="Body1Text"/>
        <w:rPr>
          <w:rFonts w:ascii="Times New Roman" w:hAnsi="Times New Roman" w:cs="Times New Roman"/>
        </w:rPr>
      </w:pPr>
    </w:p>
    <w:p w:rsidR="009F2C5B" w:rsidRPr="007A18CF" w:rsidRDefault="009F2C5B" w:rsidP="009F2C5B">
      <w:pPr>
        <w:pStyle w:val="Heading2"/>
      </w:pPr>
      <w:r w:rsidRPr="007A18CF">
        <w:lastRenderedPageBreak/>
        <w:t xml:space="preserve">Operational Support </w:t>
      </w:r>
    </w:p>
    <w:p w:rsidR="009F2C5B" w:rsidRDefault="009F2C5B" w:rsidP="009F2C5B">
      <w:pPr>
        <w:rPr>
          <w:rFonts w:ascii="Times New Roman" w:hAnsi="Times New Roman" w:cs="Times New Roman"/>
        </w:rPr>
      </w:pPr>
    </w:p>
    <w:p w:rsidR="009F2C5B" w:rsidRDefault="009F2C5B" w:rsidP="009F2C5B">
      <w:pPr>
        <w:pStyle w:val="Body1Text"/>
        <w:rPr>
          <w:rFonts w:ascii="Times New Roman" w:hAnsi="Times New Roman" w:cs="Times New Roman"/>
        </w:rPr>
      </w:pPr>
      <w:r>
        <w:rPr>
          <w:rFonts w:ascii="Times New Roman" w:hAnsi="Times New Roman" w:cs="Times New Roman"/>
        </w:rPr>
        <w:t>In conjunction with the internal systems and networking operations teams, the software engineering team developing the profiles application will also be responsible for supporting the operations of the application after it goes into production. The support level requested is Level 3 on a 24x7 basis with the following SLAs.</w:t>
      </w:r>
    </w:p>
    <w:p w:rsidR="009F2C5B" w:rsidRDefault="009F2C5B" w:rsidP="009F2C5B">
      <w:pPr>
        <w:pStyle w:val="Body1Text"/>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1091"/>
        <w:gridCol w:w="3478"/>
        <w:gridCol w:w="1976"/>
        <w:gridCol w:w="2085"/>
      </w:tblGrid>
      <w:tr w:rsidR="00A66988" w:rsidTr="00A66988">
        <w:trPr>
          <w:trHeight w:val="296"/>
        </w:trPr>
        <w:tc>
          <w:tcPr>
            <w:tcW w:w="109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Severity</w:t>
            </w:r>
          </w:p>
        </w:tc>
        <w:tc>
          <w:tcPr>
            <w:tcW w:w="360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Description</w:t>
            </w:r>
          </w:p>
        </w:tc>
        <w:tc>
          <w:tcPr>
            <w:tcW w:w="199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Business Impact</w:t>
            </w:r>
          </w:p>
        </w:tc>
        <w:tc>
          <w:tcPr>
            <w:tcW w:w="216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SLA</w:t>
            </w:r>
          </w:p>
        </w:tc>
      </w:tr>
      <w:tr w:rsidR="00A66988" w:rsidTr="00A66988">
        <w:tc>
          <w:tcPr>
            <w:tcW w:w="109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1</w:t>
            </w:r>
          </w:p>
        </w:tc>
        <w:tc>
          <w:tcPr>
            <w:tcW w:w="360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Site Down/Unresponsive</w:t>
            </w:r>
          </w:p>
        </w:tc>
        <w:tc>
          <w:tcPr>
            <w:tcW w:w="199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Critical</w:t>
            </w:r>
          </w:p>
        </w:tc>
        <w:tc>
          <w:tcPr>
            <w:tcW w:w="216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30 Minutes 1</w:t>
            </w:r>
            <w:r w:rsidRPr="00672FD6">
              <w:rPr>
                <w:rFonts w:ascii="Times New Roman" w:hAnsi="Times New Roman" w:cs="Times New Roman"/>
                <w:vertAlign w:val="superscript"/>
              </w:rPr>
              <w:t>st</w:t>
            </w:r>
            <w:r>
              <w:rPr>
                <w:rFonts w:ascii="Times New Roman" w:hAnsi="Times New Roman" w:cs="Times New Roman"/>
              </w:rPr>
              <w:t xml:space="preserve"> response, Work until services are restored as needed.</w:t>
            </w:r>
          </w:p>
        </w:tc>
      </w:tr>
      <w:tr w:rsidR="00A66988" w:rsidTr="00A66988">
        <w:trPr>
          <w:trHeight w:val="1403"/>
        </w:trPr>
        <w:tc>
          <w:tcPr>
            <w:tcW w:w="109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2</w:t>
            </w:r>
          </w:p>
        </w:tc>
        <w:tc>
          <w:tcPr>
            <w:tcW w:w="360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Site is partially impacted – users can complete work with visual defects, some functions may not work</w:t>
            </w:r>
          </w:p>
        </w:tc>
        <w:tc>
          <w:tcPr>
            <w:tcW w:w="199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Significant</w:t>
            </w:r>
          </w:p>
        </w:tc>
        <w:tc>
          <w:tcPr>
            <w:tcW w:w="216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1 hour to 1</w:t>
            </w:r>
            <w:r w:rsidRPr="00672FD6">
              <w:rPr>
                <w:rFonts w:ascii="Times New Roman" w:hAnsi="Times New Roman" w:cs="Times New Roman"/>
                <w:vertAlign w:val="superscript"/>
              </w:rPr>
              <w:t>st</w:t>
            </w:r>
            <w:r>
              <w:rPr>
                <w:rFonts w:ascii="Times New Roman" w:hAnsi="Times New Roman" w:cs="Times New Roman"/>
              </w:rPr>
              <w:t xml:space="preserve"> response time, work until services are restored or triaged</w:t>
            </w:r>
          </w:p>
        </w:tc>
      </w:tr>
      <w:tr w:rsidR="00A66988" w:rsidTr="00A66988">
        <w:tc>
          <w:tcPr>
            <w:tcW w:w="109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3</w:t>
            </w:r>
          </w:p>
        </w:tc>
        <w:tc>
          <w:tcPr>
            <w:tcW w:w="360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Non-essential features are impacted</w:t>
            </w:r>
          </w:p>
        </w:tc>
        <w:tc>
          <w:tcPr>
            <w:tcW w:w="199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Normal/Average</w:t>
            </w:r>
          </w:p>
        </w:tc>
        <w:tc>
          <w:tcPr>
            <w:tcW w:w="216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6 hours to 1</w:t>
            </w:r>
            <w:r w:rsidRPr="00672FD6">
              <w:rPr>
                <w:rFonts w:ascii="Times New Roman" w:hAnsi="Times New Roman" w:cs="Times New Roman"/>
                <w:vertAlign w:val="superscript"/>
              </w:rPr>
              <w:t>st</w:t>
            </w:r>
            <w:r>
              <w:rPr>
                <w:rFonts w:ascii="Times New Roman" w:hAnsi="Times New Roman" w:cs="Times New Roman"/>
              </w:rPr>
              <w:t xml:space="preserve"> response, completed next business day</w:t>
            </w:r>
          </w:p>
        </w:tc>
      </w:tr>
      <w:tr w:rsidR="00A66988" w:rsidTr="00A66988">
        <w:tc>
          <w:tcPr>
            <w:tcW w:w="109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4</w:t>
            </w:r>
          </w:p>
        </w:tc>
        <w:tc>
          <w:tcPr>
            <w:tcW w:w="360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Minor display or non-functional issue</w:t>
            </w:r>
          </w:p>
        </w:tc>
        <w:tc>
          <w:tcPr>
            <w:tcW w:w="1990"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Low</w:t>
            </w:r>
          </w:p>
        </w:tc>
        <w:tc>
          <w:tcPr>
            <w:tcW w:w="2168" w:type="dxa"/>
          </w:tcPr>
          <w:p w:rsidR="009F2C5B" w:rsidRDefault="009F2C5B" w:rsidP="004613EF">
            <w:pPr>
              <w:pStyle w:val="Body1Text"/>
              <w:ind w:left="0"/>
              <w:rPr>
                <w:rFonts w:ascii="Times New Roman" w:hAnsi="Times New Roman" w:cs="Times New Roman"/>
              </w:rPr>
            </w:pPr>
            <w:r>
              <w:rPr>
                <w:rFonts w:ascii="Times New Roman" w:hAnsi="Times New Roman" w:cs="Times New Roman"/>
              </w:rPr>
              <w:t>Next business Day</w:t>
            </w:r>
          </w:p>
        </w:tc>
      </w:tr>
    </w:tbl>
    <w:p w:rsidR="009F2C5B" w:rsidRDefault="009F2C5B" w:rsidP="009F2C5B">
      <w:pPr>
        <w:pStyle w:val="Body1Text"/>
        <w:ind w:left="0"/>
        <w:rPr>
          <w:rFonts w:ascii="Times New Roman" w:hAnsi="Times New Roman" w:cs="Times New Roman"/>
        </w:rPr>
      </w:pPr>
    </w:p>
    <w:p w:rsidR="009F2C5B" w:rsidRDefault="009F2C5B" w:rsidP="009F2C5B">
      <w:pPr>
        <w:pStyle w:val="Body1Text"/>
        <w:rPr>
          <w:rFonts w:ascii="Times New Roman" w:hAnsi="Times New Roman" w:cs="Times New Roman"/>
        </w:rPr>
      </w:pPr>
      <w:r>
        <w:rPr>
          <w:rFonts w:ascii="Times New Roman" w:hAnsi="Times New Roman" w:cs="Times New Roman"/>
        </w:rPr>
        <w:t>In addition, the engineering team engaged for this project will be responsible for helping to configure and manage monitoring and alerting tools necessary for operational support.</w:t>
      </w:r>
    </w:p>
    <w:p w:rsidR="009F2C5B" w:rsidRDefault="009F2C5B" w:rsidP="009F2C5B">
      <w:pPr>
        <w:pStyle w:val="Body1Text"/>
        <w:rPr>
          <w:rFonts w:ascii="Times New Roman" w:hAnsi="Times New Roman" w:cs="Times New Roman"/>
        </w:rPr>
      </w:pPr>
    </w:p>
    <w:p w:rsidR="001214A0" w:rsidRDefault="009F2C5B" w:rsidP="00AC33F3">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Describe how your team will be organized to provide 24x7 support for this application in terms or rotation, software, etc.</w:t>
      </w:r>
    </w:p>
    <w:p w:rsidR="007E0E22" w:rsidRDefault="007E0E22" w:rsidP="00AC33F3">
      <w:pPr>
        <w:pStyle w:val="Body1Text"/>
        <w:rPr>
          <w:rFonts w:ascii="Times New Roman" w:hAnsi="Times New Roman" w:cs="Times New Roman"/>
        </w:rPr>
      </w:pPr>
    </w:p>
    <w:p w:rsidR="007E0E22" w:rsidRDefault="007E0E22" w:rsidP="007E0E22">
      <w:pPr>
        <w:pStyle w:val="Heading1"/>
        <w:numPr>
          <w:ilvl w:val="0"/>
          <w:numId w:val="12"/>
        </w:numPr>
        <w:ind w:left="720" w:hanging="720"/>
        <w:rPr>
          <w:rFonts w:ascii="Times New Roman" w:hAnsi="Times New Roman" w:cs="Times New Roman"/>
          <w:sz w:val="24"/>
          <w:szCs w:val="24"/>
        </w:rPr>
      </w:pPr>
      <w:r>
        <w:rPr>
          <w:rFonts w:ascii="Times New Roman" w:hAnsi="Times New Roman" w:cs="Times New Roman"/>
          <w:sz w:val="24"/>
          <w:szCs w:val="24"/>
        </w:rPr>
        <w:t>Security</w:t>
      </w:r>
    </w:p>
    <w:p w:rsidR="007E0E22" w:rsidRDefault="007E0E22" w:rsidP="007E0E22">
      <w:pPr>
        <w:pStyle w:val="Heading1"/>
        <w:numPr>
          <w:ilvl w:val="0"/>
          <w:numId w:val="0"/>
        </w:numPr>
        <w:ind w:left="720" w:hanging="720"/>
        <w:rPr>
          <w:rFonts w:ascii="Times New Roman" w:hAnsi="Times New Roman" w:cs="Times New Roman"/>
          <w:sz w:val="24"/>
          <w:szCs w:val="24"/>
        </w:rPr>
      </w:pPr>
    </w:p>
    <w:p w:rsidR="007E0E22" w:rsidRDefault="007E0E22" w:rsidP="007E0E22">
      <w:pPr>
        <w:pStyle w:val="Body1Text"/>
        <w:rPr>
          <w:rFonts w:ascii="Times New Roman" w:hAnsi="Times New Roman" w:cs="Times New Roman"/>
        </w:rPr>
      </w:pPr>
      <w:r>
        <w:rPr>
          <w:rFonts w:ascii="Times New Roman" w:hAnsi="Times New Roman" w:cs="Times New Roman"/>
        </w:rPr>
        <w:t xml:space="preserve">As a healthcare organization security is extremely important to protect the private health information of our patients. </w:t>
      </w:r>
      <w:r w:rsidR="00743905">
        <w:rPr>
          <w:rFonts w:ascii="Times New Roman" w:hAnsi="Times New Roman" w:cs="Times New Roman"/>
        </w:rPr>
        <w:t>Although your firm would not have access to PHI (viewing, storing or transmitting) it is important that our partners have appropriate security controls in place to reduce the risk of unauthorized access to any of our systems and/or intellectual property.</w:t>
      </w:r>
    </w:p>
    <w:p w:rsidR="00743905" w:rsidRDefault="00743905" w:rsidP="007E0E22">
      <w:pPr>
        <w:pStyle w:val="Body1Text"/>
        <w:rPr>
          <w:rFonts w:ascii="Times New Roman" w:hAnsi="Times New Roman" w:cs="Times New Roman"/>
        </w:rPr>
      </w:pPr>
    </w:p>
    <w:p w:rsidR="00743905" w:rsidRDefault="00743905" w:rsidP="00743905">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Describe the security policies, controls, staffing and infrastructure</w:t>
      </w:r>
      <w:r w:rsidR="00E87049">
        <w:rPr>
          <w:rFonts w:ascii="Times New Roman" w:hAnsi="Times New Roman" w:cs="Times New Roman"/>
        </w:rPr>
        <w:t xml:space="preserve"> your firm deploys to ensure the security of our systems and intellectual property.</w:t>
      </w:r>
    </w:p>
    <w:p w:rsidR="00743905" w:rsidRPr="007E0E22" w:rsidRDefault="00743905" w:rsidP="007E0E22">
      <w:pPr>
        <w:pStyle w:val="Body1Text"/>
      </w:pPr>
    </w:p>
    <w:p w:rsidR="0015587F" w:rsidRPr="001F4114" w:rsidRDefault="0015587F" w:rsidP="00A12060">
      <w:pPr>
        <w:pStyle w:val="ListParagraph"/>
        <w:autoSpaceDE w:val="0"/>
        <w:autoSpaceDN w:val="0"/>
        <w:adjustRightInd w:val="0"/>
        <w:ind w:left="1440"/>
        <w:contextualSpacing w:val="0"/>
        <w:jc w:val="both"/>
        <w:rPr>
          <w:rFonts w:ascii="Times New Roman" w:hAnsi="Times New Roman" w:cs="Times New Roman"/>
        </w:rPr>
      </w:pPr>
    </w:p>
    <w:p w:rsidR="006027E9" w:rsidRDefault="003827CD" w:rsidP="00A66988">
      <w:pPr>
        <w:pStyle w:val="Heading1"/>
        <w:numPr>
          <w:ilvl w:val="0"/>
          <w:numId w:val="12"/>
        </w:numPr>
        <w:ind w:left="720" w:hanging="720"/>
        <w:rPr>
          <w:rFonts w:ascii="Times New Roman" w:hAnsi="Times New Roman" w:cs="Times New Roman"/>
          <w:sz w:val="24"/>
          <w:szCs w:val="24"/>
        </w:rPr>
      </w:pPr>
      <w:bookmarkStart w:id="21" w:name="_Toc452629991"/>
      <w:r>
        <w:rPr>
          <w:rFonts w:ascii="Times New Roman" w:hAnsi="Times New Roman" w:cs="Times New Roman"/>
          <w:sz w:val="24"/>
          <w:szCs w:val="24"/>
        </w:rPr>
        <w:t>Pricing &amp; Cost</w:t>
      </w:r>
      <w:bookmarkEnd w:id="21"/>
      <w:r w:rsidR="006027E9" w:rsidRPr="001F4114">
        <w:rPr>
          <w:rFonts w:ascii="Times New Roman" w:hAnsi="Times New Roman" w:cs="Times New Roman"/>
          <w:sz w:val="24"/>
          <w:szCs w:val="24"/>
        </w:rPr>
        <w:t xml:space="preserve"> </w:t>
      </w:r>
    </w:p>
    <w:p w:rsidR="003827CD" w:rsidRDefault="003827CD" w:rsidP="003827CD">
      <w:pPr>
        <w:pStyle w:val="Body1Text"/>
      </w:pPr>
    </w:p>
    <w:p w:rsidR="00765616" w:rsidRPr="00765616" w:rsidRDefault="003827CD" w:rsidP="00765616">
      <w:pPr>
        <w:pStyle w:val="Body1Text"/>
        <w:rPr>
          <w:rFonts w:ascii="Times New Roman" w:hAnsi="Times New Roman" w:cs="Times New Roman"/>
        </w:rPr>
      </w:pPr>
      <w:r>
        <w:rPr>
          <w:rFonts w:ascii="Times New Roman" w:hAnsi="Times New Roman" w:cs="Times New Roman"/>
        </w:rPr>
        <w:t>NYUMC wishes to engage the team of engineers on a time and materials basis with the team executing on tasks delegated to them through a prioritized backlog of work maintained by NYUMC.</w:t>
      </w:r>
    </w:p>
    <w:p w:rsidR="001F4114" w:rsidRDefault="001F4114" w:rsidP="001F4114">
      <w:pPr>
        <w:pStyle w:val="Body1Text"/>
      </w:pPr>
    </w:p>
    <w:p w:rsidR="00402BCF" w:rsidRDefault="003827CD" w:rsidP="003827CD">
      <w:pPr>
        <w:pStyle w:val="Body1Text"/>
        <w:rPr>
          <w:rFonts w:ascii="Times New Roman" w:hAnsi="Times New Roman" w:cs="Times New Roman"/>
        </w:rPr>
      </w:pPr>
      <w:r w:rsidRPr="001F4114">
        <w:rPr>
          <w:rFonts w:ascii="Times New Roman" w:hAnsi="Times New Roman" w:cs="Times New Roman"/>
          <w:b/>
        </w:rPr>
        <w:lastRenderedPageBreak/>
        <w:t>Supplier Answer</w:t>
      </w:r>
      <w:r w:rsidRPr="001F4114">
        <w:rPr>
          <w:rFonts w:ascii="Times New Roman" w:hAnsi="Times New Roman" w:cs="Times New Roman"/>
        </w:rPr>
        <w:t xml:space="preserve">: </w:t>
      </w:r>
      <w:r>
        <w:rPr>
          <w:rFonts w:ascii="Times New Roman" w:hAnsi="Times New Roman" w:cs="Times New Roman"/>
        </w:rPr>
        <w:t xml:space="preserve">As an additional data point to the staffing model provided as an answer to section 9.2, provide monthly and annual run rate </w:t>
      </w:r>
      <w:r w:rsidR="00402BCF">
        <w:rPr>
          <w:rFonts w:ascii="Times New Roman" w:hAnsi="Times New Roman" w:cs="Times New Roman"/>
        </w:rPr>
        <w:t>for each team (public web and backend services) including</w:t>
      </w:r>
      <w:r>
        <w:rPr>
          <w:rFonts w:ascii="Times New Roman" w:hAnsi="Times New Roman" w:cs="Times New Roman"/>
        </w:rPr>
        <w:t xml:space="preserve"> itemized costs of each team member and the number of hours they will work on the product per week.</w:t>
      </w:r>
      <w:r w:rsidR="00765616">
        <w:rPr>
          <w:rFonts w:ascii="Times New Roman" w:hAnsi="Times New Roman" w:cs="Times New Roman"/>
        </w:rPr>
        <w:t xml:space="preserve"> </w:t>
      </w:r>
    </w:p>
    <w:p w:rsidR="00402BCF" w:rsidRDefault="00402BCF" w:rsidP="003827CD">
      <w:pPr>
        <w:pStyle w:val="Body1Text"/>
        <w:rPr>
          <w:rFonts w:ascii="Times New Roman" w:hAnsi="Times New Roman" w:cs="Times New Roman"/>
        </w:rPr>
      </w:pPr>
    </w:p>
    <w:p w:rsidR="00402BCF" w:rsidRDefault="00402BCF" w:rsidP="003827CD">
      <w:pPr>
        <w:pStyle w:val="Body1Text"/>
        <w:rPr>
          <w:rFonts w:ascii="Times New Roman" w:hAnsi="Times New Roman" w:cs="Times New Roman"/>
        </w:rPr>
      </w:pPr>
      <w:r>
        <w:rPr>
          <w:rFonts w:ascii="Times New Roman" w:hAnsi="Times New Roman" w:cs="Times New Roman"/>
        </w:rPr>
        <w:t>Also please include:</w:t>
      </w:r>
    </w:p>
    <w:p w:rsidR="00402BCF" w:rsidRDefault="00402BCF" w:rsidP="003827CD">
      <w:pPr>
        <w:pStyle w:val="Body1Text"/>
        <w:rPr>
          <w:rFonts w:ascii="Times New Roman" w:hAnsi="Times New Roman" w:cs="Times New Roman"/>
        </w:rPr>
      </w:pPr>
    </w:p>
    <w:p w:rsidR="00402BCF" w:rsidRDefault="00402BCF" w:rsidP="00A66988">
      <w:pPr>
        <w:pStyle w:val="Body1Text"/>
        <w:numPr>
          <w:ilvl w:val="0"/>
          <w:numId w:val="16"/>
        </w:numPr>
        <w:rPr>
          <w:rFonts w:ascii="Times New Roman" w:hAnsi="Times New Roman" w:cs="Times New Roman"/>
        </w:rPr>
      </w:pPr>
      <w:r>
        <w:rPr>
          <w:rFonts w:ascii="Times New Roman" w:hAnsi="Times New Roman" w:cs="Times New Roman"/>
        </w:rPr>
        <w:t>P</w:t>
      </w:r>
      <w:r w:rsidR="00765616">
        <w:rPr>
          <w:rFonts w:ascii="Times New Roman" w:hAnsi="Times New Roman" w:cs="Times New Roman"/>
        </w:rPr>
        <w:t xml:space="preserve">ricing for various location options </w:t>
      </w:r>
      <w:r>
        <w:rPr>
          <w:rFonts w:ascii="Times New Roman" w:hAnsi="Times New Roman" w:cs="Times New Roman"/>
        </w:rPr>
        <w:t xml:space="preserve">(offshore, nearshore, onshore, </w:t>
      </w:r>
      <w:r w:rsidR="00765616">
        <w:rPr>
          <w:rFonts w:ascii="Times New Roman" w:hAnsi="Times New Roman" w:cs="Times New Roman"/>
        </w:rPr>
        <w:t>onsite</w:t>
      </w:r>
      <w:r>
        <w:rPr>
          <w:rFonts w:ascii="Times New Roman" w:hAnsi="Times New Roman" w:cs="Times New Roman"/>
        </w:rPr>
        <w:t xml:space="preserve"> including different country options</w:t>
      </w:r>
      <w:r w:rsidR="00765616">
        <w:rPr>
          <w:rFonts w:ascii="Times New Roman" w:hAnsi="Times New Roman" w:cs="Times New Roman"/>
        </w:rPr>
        <w:t>).</w:t>
      </w:r>
    </w:p>
    <w:p w:rsidR="00FC7A2D" w:rsidRDefault="00FC7A2D" w:rsidP="00A66988">
      <w:pPr>
        <w:pStyle w:val="Body1Text"/>
        <w:numPr>
          <w:ilvl w:val="0"/>
          <w:numId w:val="16"/>
        </w:numPr>
        <w:rPr>
          <w:rFonts w:ascii="Times New Roman" w:hAnsi="Times New Roman" w:cs="Times New Roman"/>
        </w:rPr>
      </w:pPr>
      <w:r>
        <w:rPr>
          <w:rFonts w:ascii="Times New Roman" w:hAnsi="Times New Roman" w:cs="Times New Roman"/>
        </w:rPr>
        <w:t>Preferences for travel an associated costs.</w:t>
      </w:r>
    </w:p>
    <w:p w:rsidR="009749B2" w:rsidRDefault="009749B2" w:rsidP="009749B2">
      <w:pPr>
        <w:pStyle w:val="Body1Text"/>
        <w:rPr>
          <w:rFonts w:ascii="Times New Roman" w:hAnsi="Times New Roman" w:cs="Times New Roman"/>
        </w:rPr>
      </w:pPr>
    </w:p>
    <w:p w:rsidR="009749B2" w:rsidRDefault="009749B2" w:rsidP="009749B2">
      <w:pPr>
        <w:pStyle w:val="Body1Text"/>
        <w:rPr>
          <w:rFonts w:ascii="Times New Roman" w:hAnsi="Times New Roman" w:cs="Times New Roman"/>
        </w:rPr>
      </w:pPr>
    </w:p>
    <w:p w:rsidR="009749B2" w:rsidRDefault="009749B2" w:rsidP="009749B2">
      <w:pPr>
        <w:pStyle w:val="Heading1"/>
        <w:numPr>
          <w:ilvl w:val="0"/>
          <w:numId w:val="12"/>
        </w:numPr>
        <w:ind w:left="720" w:hanging="720"/>
        <w:rPr>
          <w:rFonts w:ascii="Times New Roman" w:hAnsi="Times New Roman" w:cs="Times New Roman"/>
          <w:sz w:val="24"/>
          <w:szCs w:val="24"/>
        </w:rPr>
      </w:pPr>
      <w:r>
        <w:rPr>
          <w:rFonts w:ascii="Times New Roman" w:hAnsi="Times New Roman" w:cs="Times New Roman"/>
          <w:sz w:val="24"/>
          <w:szCs w:val="24"/>
        </w:rPr>
        <w:t>Talent Cultivation and Team Building</w:t>
      </w:r>
    </w:p>
    <w:p w:rsidR="009749B2" w:rsidRDefault="009749B2" w:rsidP="009749B2">
      <w:pPr>
        <w:pStyle w:val="Body1Text"/>
      </w:pPr>
    </w:p>
    <w:p w:rsidR="009749B2" w:rsidRDefault="009749B2" w:rsidP="009749B2">
      <w:pPr>
        <w:pStyle w:val="Body1Text"/>
        <w:rPr>
          <w:rFonts w:ascii="Times New Roman" w:hAnsi="Times New Roman" w:cs="Times New Roman"/>
        </w:rPr>
      </w:pPr>
      <w:r>
        <w:rPr>
          <w:rFonts w:ascii="Times New Roman" w:hAnsi="Times New Roman" w:cs="Times New Roman"/>
        </w:rPr>
        <w:t>The ability of a partner firm to recruit, cultivate and retain engineering talent will have a very significant impact on the ability of the partner firm to continuously support the production of high quality software for NYU Langone Health digital products.</w:t>
      </w:r>
    </w:p>
    <w:p w:rsidR="009749B2" w:rsidRDefault="009749B2" w:rsidP="009749B2">
      <w:pPr>
        <w:pStyle w:val="Body1Text"/>
        <w:rPr>
          <w:rFonts w:ascii="Times New Roman" w:hAnsi="Times New Roman" w:cs="Times New Roman"/>
        </w:rPr>
      </w:pPr>
    </w:p>
    <w:p w:rsidR="009749B2" w:rsidRDefault="009749B2" w:rsidP="009749B2">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w:t>
      </w:r>
      <w:r>
        <w:rPr>
          <w:rFonts w:ascii="Times New Roman" w:hAnsi="Times New Roman" w:cs="Times New Roman"/>
        </w:rPr>
        <w:t>In this regard, please describe the following aspects of this topic:</w:t>
      </w:r>
    </w:p>
    <w:p w:rsidR="009749B2" w:rsidRDefault="009749B2" w:rsidP="009749B2">
      <w:pPr>
        <w:pStyle w:val="Body1Text"/>
      </w:pPr>
    </w:p>
    <w:p w:rsidR="009749B2" w:rsidRPr="009749B2" w:rsidRDefault="009749B2" w:rsidP="009749B2">
      <w:pPr>
        <w:pStyle w:val="Body1Text"/>
        <w:numPr>
          <w:ilvl w:val="0"/>
          <w:numId w:val="16"/>
        </w:numPr>
      </w:pPr>
      <w:r>
        <w:rPr>
          <w:rFonts w:ascii="Times New Roman" w:hAnsi="Times New Roman" w:cs="Times New Roman"/>
        </w:rPr>
        <w:t>What is your recruiting strategy?</w:t>
      </w:r>
    </w:p>
    <w:p w:rsidR="009749B2" w:rsidRPr="009749B2" w:rsidRDefault="009749B2" w:rsidP="009749B2">
      <w:pPr>
        <w:pStyle w:val="Body1Text"/>
        <w:numPr>
          <w:ilvl w:val="0"/>
          <w:numId w:val="16"/>
        </w:numPr>
      </w:pPr>
      <w:r>
        <w:rPr>
          <w:rFonts w:ascii="Times New Roman" w:hAnsi="Times New Roman" w:cs="Times New Roman"/>
        </w:rPr>
        <w:t>What is your retention strategy?</w:t>
      </w:r>
    </w:p>
    <w:p w:rsidR="009749B2" w:rsidRPr="009749B2" w:rsidRDefault="009749B2" w:rsidP="009749B2">
      <w:pPr>
        <w:pStyle w:val="Body1Text"/>
        <w:numPr>
          <w:ilvl w:val="0"/>
          <w:numId w:val="16"/>
        </w:numPr>
      </w:pPr>
      <w:r>
        <w:rPr>
          <w:rFonts w:ascii="Times New Roman" w:hAnsi="Times New Roman" w:cs="Times New Roman"/>
        </w:rPr>
        <w:t>What is the attrition rate at your organization?</w:t>
      </w:r>
    </w:p>
    <w:p w:rsidR="009749B2" w:rsidRPr="009749B2" w:rsidRDefault="009749B2" w:rsidP="009749B2">
      <w:pPr>
        <w:pStyle w:val="Body1Text"/>
        <w:numPr>
          <w:ilvl w:val="0"/>
          <w:numId w:val="16"/>
        </w:numPr>
      </w:pPr>
      <w:r>
        <w:rPr>
          <w:rFonts w:ascii="Times New Roman" w:hAnsi="Times New Roman" w:cs="Times New Roman"/>
        </w:rPr>
        <w:t>What is the attrition rate of your software developers?</w:t>
      </w:r>
    </w:p>
    <w:p w:rsidR="009749B2" w:rsidRPr="00FB7D04" w:rsidRDefault="009749B2" w:rsidP="00FB7D04">
      <w:pPr>
        <w:pStyle w:val="Body1Text"/>
        <w:numPr>
          <w:ilvl w:val="0"/>
          <w:numId w:val="16"/>
        </w:numPr>
      </w:pPr>
      <w:r>
        <w:rPr>
          <w:rFonts w:ascii="Times New Roman" w:hAnsi="Times New Roman" w:cs="Times New Roman"/>
        </w:rPr>
        <w:t>How are software engineers groomed for more responsibility in your organization?</w:t>
      </w:r>
    </w:p>
    <w:p w:rsidR="003827CD" w:rsidRPr="001F4114" w:rsidRDefault="003827CD" w:rsidP="001F4114">
      <w:pPr>
        <w:pStyle w:val="Body1Text"/>
      </w:pPr>
    </w:p>
    <w:p w:rsidR="00872DAE" w:rsidRPr="001F4114" w:rsidRDefault="00872DAE" w:rsidP="003827CD">
      <w:pPr>
        <w:pStyle w:val="Body1Text"/>
        <w:rPr>
          <w:rFonts w:ascii="Times New Roman" w:hAnsi="Times New Roman" w:cs="Times New Roman"/>
        </w:rPr>
      </w:pPr>
    </w:p>
    <w:p w:rsidR="008F4D01" w:rsidRPr="001F4114" w:rsidRDefault="008F4D01" w:rsidP="00A66988">
      <w:pPr>
        <w:pStyle w:val="Heading1"/>
        <w:numPr>
          <w:ilvl w:val="0"/>
          <w:numId w:val="12"/>
        </w:numPr>
        <w:ind w:left="720" w:hanging="720"/>
        <w:rPr>
          <w:rFonts w:ascii="Times New Roman" w:hAnsi="Times New Roman" w:cs="Times New Roman"/>
          <w:sz w:val="24"/>
          <w:szCs w:val="24"/>
        </w:rPr>
      </w:pPr>
      <w:bookmarkStart w:id="22" w:name="_Toc452629992"/>
      <w:r w:rsidRPr="001F4114">
        <w:rPr>
          <w:rFonts w:ascii="Times New Roman" w:hAnsi="Times New Roman" w:cs="Times New Roman"/>
          <w:sz w:val="24"/>
          <w:szCs w:val="24"/>
        </w:rPr>
        <w:t>Description of Company</w:t>
      </w:r>
      <w:bookmarkEnd w:id="22"/>
    </w:p>
    <w:p w:rsidR="008F4D01" w:rsidRPr="001F4114" w:rsidRDefault="008F4D01" w:rsidP="00320E11">
      <w:pPr>
        <w:pStyle w:val="Body1Text"/>
        <w:rPr>
          <w:rFonts w:ascii="Times New Roman" w:hAnsi="Times New Roman" w:cs="Times New Roman"/>
        </w:rPr>
      </w:pPr>
    </w:p>
    <w:p w:rsidR="00872DAE" w:rsidRPr="001F4114" w:rsidRDefault="00872DAE" w:rsidP="00320E11">
      <w:pPr>
        <w:pStyle w:val="Body1Text"/>
        <w:rPr>
          <w:rFonts w:ascii="Times New Roman" w:hAnsi="Times New Roman" w:cs="Times New Roman"/>
        </w:rPr>
      </w:pPr>
      <w:r w:rsidRPr="001F4114">
        <w:rPr>
          <w:rFonts w:ascii="Times New Roman" w:hAnsi="Times New Roman" w:cs="Times New Roman"/>
        </w:rPr>
        <w:t>All questions need to be answered in this RFP document.</w:t>
      </w:r>
    </w:p>
    <w:p w:rsidR="009F41B5" w:rsidRPr="001F4114" w:rsidRDefault="009F41B5" w:rsidP="00341AA4">
      <w:pPr>
        <w:pStyle w:val="Body1Text"/>
        <w:ind w:left="0"/>
        <w:rPr>
          <w:rFonts w:ascii="Times New Roman" w:hAnsi="Times New Roman" w:cs="Times New Roman"/>
        </w:rPr>
      </w:pPr>
    </w:p>
    <w:p w:rsidR="009F41B5" w:rsidRDefault="009F41B5" w:rsidP="00320E11">
      <w:pPr>
        <w:pStyle w:val="Body1Text"/>
        <w:rPr>
          <w:rFonts w:ascii="Times New Roman" w:hAnsi="Times New Roman" w:cs="Times New Roman"/>
        </w:rPr>
      </w:pPr>
      <w:r w:rsidRPr="001F4114">
        <w:rPr>
          <w:rFonts w:ascii="Times New Roman" w:hAnsi="Times New Roman" w:cs="Times New Roman"/>
        </w:rPr>
        <w:t>Please provide:</w:t>
      </w:r>
    </w:p>
    <w:p w:rsidR="008B329C" w:rsidRPr="001F4114" w:rsidRDefault="008B329C" w:rsidP="00320E11">
      <w:pPr>
        <w:pStyle w:val="Body1Text"/>
        <w:rPr>
          <w:rFonts w:ascii="Times New Roman" w:hAnsi="Times New Roman" w:cs="Times New Roman"/>
        </w:rPr>
      </w:pPr>
    </w:p>
    <w:p w:rsidR="009F41B5" w:rsidRPr="001F4114"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The company’s full name, address, main telephone and appropriate contact information including e-mail address.</w:t>
      </w:r>
    </w:p>
    <w:p w:rsidR="009F41B5" w:rsidRPr="001F4114"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brief historical perspective on your company (years in the business, growth via mergers and acquisitions, key industry innovations)</w:t>
      </w:r>
    </w:p>
    <w:p w:rsidR="009F41B5" w:rsidRPr="001F4114"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 xml:space="preserve">What are your company values? </w:t>
      </w:r>
    </w:p>
    <w:p w:rsidR="009F41B5"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Describe your corporate culture. Explain how you differentiate yourself from your competition.</w:t>
      </w:r>
    </w:p>
    <w:p w:rsidR="009F41B5" w:rsidRPr="001F4114"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List office locations and specific responsibilities of each</w:t>
      </w:r>
      <w:r w:rsidR="00C615D9">
        <w:rPr>
          <w:rFonts w:ascii="Times New Roman" w:hAnsi="Times New Roman" w:cs="Times New Roman"/>
        </w:rPr>
        <w:t xml:space="preserve"> area</w:t>
      </w:r>
      <w:r w:rsidRPr="001F4114">
        <w:rPr>
          <w:rFonts w:ascii="Times New Roman" w:hAnsi="Times New Roman" w:cs="Times New Roman"/>
        </w:rPr>
        <w:t>.</w:t>
      </w:r>
    </w:p>
    <w:p w:rsidR="009F41B5" w:rsidRPr="001F4114"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Please provide an overview of your company’s growth over the past five years.</w:t>
      </w:r>
    </w:p>
    <w:p w:rsidR="009F41B5" w:rsidRPr="001F4114"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lastRenderedPageBreak/>
        <w:t>Provide audited financial statement for the two fiscal years immediately prior to this one.</w:t>
      </w:r>
    </w:p>
    <w:p w:rsidR="009F41B5" w:rsidRDefault="009F41B5" w:rsidP="00A66988">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What percentage of your business is in healthcare?</w:t>
      </w:r>
    </w:p>
    <w:p w:rsidR="008F4D01" w:rsidRPr="001F4114" w:rsidRDefault="008F4D01" w:rsidP="00320E11">
      <w:pPr>
        <w:pStyle w:val="Body1Text"/>
        <w:rPr>
          <w:rFonts w:ascii="Times New Roman" w:hAnsi="Times New Roman" w:cs="Times New Roman"/>
        </w:rPr>
      </w:pPr>
    </w:p>
    <w:p w:rsidR="009D4CB2" w:rsidRPr="001F4114" w:rsidRDefault="009D4CB2" w:rsidP="00341AA4">
      <w:pPr>
        <w:pStyle w:val="Body1Text"/>
        <w:ind w:left="0"/>
        <w:rPr>
          <w:rFonts w:ascii="Times New Roman" w:hAnsi="Times New Roman" w:cs="Times New Roman"/>
        </w:rPr>
      </w:pPr>
    </w:p>
    <w:p w:rsidR="008F4D01" w:rsidRPr="001F4114" w:rsidRDefault="008F4D01" w:rsidP="00A66988">
      <w:pPr>
        <w:pStyle w:val="Heading1"/>
        <w:numPr>
          <w:ilvl w:val="0"/>
          <w:numId w:val="12"/>
        </w:numPr>
        <w:ind w:left="720" w:hanging="720"/>
        <w:rPr>
          <w:rFonts w:ascii="Times New Roman" w:hAnsi="Times New Roman" w:cs="Times New Roman"/>
          <w:sz w:val="24"/>
          <w:szCs w:val="24"/>
        </w:rPr>
      </w:pPr>
      <w:bookmarkStart w:id="23" w:name="_Toc452629993"/>
      <w:r w:rsidRPr="001F4114">
        <w:rPr>
          <w:rFonts w:ascii="Times New Roman" w:hAnsi="Times New Roman" w:cs="Times New Roman"/>
          <w:sz w:val="24"/>
          <w:szCs w:val="24"/>
        </w:rPr>
        <w:t>Past Performance and References</w:t>
      </w:r>
      <w:bookmarkEnd w:id="23"/>
    </w:p>
    <w:p w:rsidR="008F4D01" w:rsidRPr="001F4114" w:rsidRDefault="008F4D01" w:rsidP="008F4D01">
      <w:pPr>
        <w:pStyle w:val="Body1Text"/>
        <w:rPr>
          <w:rFonts w:ascii="Times New Roman" w:hAnsi="Times New Roman" w:cs="Times New Roman"/>
        </w:rPr>
      </w:pPr>
    </w:p>
    <w:p w:rsidR="009F41B5" w:rsidRPr="007332D9" w:rsidRDefault="009F41B5" w:rsidP="009F41B5">
      <w:pPr>
        <w:pStyle w:val="Body1Text"/>
        <w:rPr>
          <w:rFonts w:ascii="Times New Roman" w:hAnsi="Times New Roman" w:cs="Times New Roman"/>
        </w:rPr>
      </w:pPr>
      <w:r w:rsidRPr="007332D9">
        <w:rPr>
          <w:rFonts w:ascii="Times New Roman" w:hAnsi="Times New Roman" w:cs="Times New Roman"/>
        </w:rPr>
        <w:t xml:space="preserve">Provide at least </w:t>
      </w:r>
      <w:r w:rsidR="00EB5970" w:rsidRPr="007332D9">
        <w:rPr>
          <w:rFonts w:ascii="Times New Roman" w:hAnsi="Times New Roman" w:cs="Times New Roman"/>
        </w:rPr>
        <w:t xml:space="preserve">three </w:t>
      </w:r>
      <w:r w:rsidRPr="007332D9">
        <w:rPr>
          <w:rFonts w:ascii="Times New Roman" w:hAnsi="Times New Roman" w:cs="Times New Roman"/>
        </w:rPr>
        <w:t xml:space="preserve">(3) references of </w:t>
      </w:r>
      <w:r w:rsidR="00406F61">
        <w:rPr>
          <w:rFonts w:ascii="Times New Roman" w:hAnsi="Times New Roman" w:cs="Times New Roman"/>
        </w:rPr>
        <w:t>engagements on projects with a similar technical and architectural profile as this project.</w:t>
      </w:r>
    </w:p>
    <w:p w:rsidR="009F41B5" w:rsidRPr="001F4114" w:rsidRDefault="009F41B5" w:rsidP="009F41B5">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 xml:space="preserve">For each </w:t>
      </w:r>
      <w:r w:rsidR="00C615D9" w:rsidRPr="001F4114">
        <w:rPr>
          <w:rFonts w:ascii="Times New Roman" w:hAnsi="Times New Roman" w:cs="Times New Roman"/>
        </w:rPr>
        <w:t>reference,</w:t>
      </w:r>
      <w:r w:rsidRPr="001F4114">
        <w:rPr>
          <w:rFonts w:ascii="Times New Roman" w:hAnsi="Times New Roman" w:cs="Times New Roman"/>
        </w:rPr>
        <w:t xml:space="preserve"> please include the following:</w:t>
      </w:r>
    </w:p>
    <w:p w:rsidR="009F41B5" w:rsidRPr="001F4114" w:rsidRDefault="00406F61" w:rsidP="00A66988">
      <w:pPr>
        <w:pStyle w:val="Body1Text"/>
        <w:numPr>
          <w:ilvl w:val="0"/>
          <w:numId w:val="5"/>
        </w:numPr>
        <w:ind w:left="1620" w:hanging="540"/>
        <w:rPr>
          <w:rFonts w:ascii="Times New Roman" w:hAnsi="Times New Roman" w:cs="Times New Roman"/>
        </w:rPr>
      </w:pPr>
      <w:r>
        <w:rPr>
          <w:rFonts w:ascii="Times New Roman" w:hAnsi="Times New Roman" w:cs="Times New Roman"/>
        </w:rPr>
        <w:t>O</w:t>
      </w:r>
      <w:r w:rsidR="009F41B5" w:rsidRPr="001F4114">
        <w:rPr>
          <w:rFonts w:ascii="Times New Roman" w:hAnsi="Times New Roman" w:cs="Times New Roman"/>
        </w:rPr>
        <w:t>rganization name, contact name, title, address and telephone number.</w:t>
      </w:r>
    </w:p>
    <w:p w:rsidR="009F41B5" w:rsidRPr="001F4114" w:rsidRDefault="009F41B5" w:rsidP="00A66988">
      <w:pPr>
        <w:pStyle w:val="Body1Text"/>
        <w:numPr>
          <w:ilvl w:val="0"/>
          <w:numId w:val="5"/>
        </w:numPr>
        <w:ind w:left="1620" w:hanging="540"/>
        <w:rPr>
          <w:rFonts w:ascii="Times New Roman" w:hAnsi="Times New Roman" w:cs="Times New Roman"/>
        </w:rPr>
      </w:pPr>
      <w:r w:rsidRPr="001F4114">
        <w:rPr>
          <w:rFonts w:ascii="Times New Roman" w:hAnsi="Times New Roman" w:cs="Times New Roman"/>
        </w:rPr>
        <w:t>Describe the relationship and services provided.</w:t>
      </w:r>
    </w:p>
    <w:p w:rsidR="009F41B5" w:rsidRPr="001F4114" w:rsidRDefault="009F41B5" w:rsidP="00A66988">
      <w:pPr>
        <w:pStyle w:val="Body1Text"/>
        <w:numPr>
          <w:ilvl w:val="0"/>
          <w:numId w:val="5"/>
        </w:numPr>
        <w:ind w:left="1620" w:hanging="540"/>
        <w:rPr>
          <w:rFonts w:ascii="Times New Roman" w:hAnsi="Times New Roman" w:cs="Times New Roman"/>
        </w:rPr>
      </w:pPr>
      <w:r w:rsidRPr="001F4114">
        <w:rPr>
          <w:rFonts w:ascii="Times New Roman" w:hAnsi="Times New Roman" w:cs="Times New Roman"/>
        </w:rPr>
        <w:t xml:space="preserve">If you cannot provide at least one healthcare reference of a similar size and scope of </w:t>
      </w:r>
      <w:r w:rsidR="007D4FEA">
        <w:rPr>
          <w:rFonts w:ascii="Times New Roman" w:hAnsi="Times New Roman" w:cs="Times New Roman"/>
        </w:rPr>
        <w:t>NYULH</w:t>
      </w:r>
      <w:r w:rsidRPr="001F4114">
        <w:rPr>
          <w:rFonts w:ascii="Times New Roman" w:hAnsi="Times New Roman" w:cs="Times New Roman"/>
        </w:rPr>
        <w:t xml:space="preserve">, please explain and indicate the largest installation you have performed. </w:t>
      </w:r>
    </w:p>
    <w:p w:rsidR="009F41B5" w:rsidRPr="001F4114" w:rsidRDefault="009F41B5" w:rsidP="00A66988">
      <w:pPr>
        <w:pStyle w:val="Body1Text"/>
        <w:numPr>
          <w:ilvl w:val="0"/>
          <w:numId w:val="5"/>
        </w:numPr>
        <w:ind w:left="1620" w:hanging="540"/>
        <w:rPr>
          <w:rFonts w:ascii="Times New Roman" w:hAnsi="Times New Roman" w:cs="Times New Roman"/>
        </w:rPr>
      </w:pPr>
      <w:r w:rsidRPr="001F4114">
        <w:rPr>
          <w:rFonts w:ascii="Times New Roman" w:hAnsi="Times New Roman" w:cs="Times New Roman"/>
        </w:rPr>
        <w:t>Provide current and past account information, of similar size and configuration.  Include:</w:t>
      </w:r>
      <w:r w:rsidRPr="001F4114">
        <w:rPr>
          <w:rFonts w:ascii="Times New Roman" w:hAnsi="Times New Roman" w:cs="Times New Roman"/>
        </w:rPr>
        <w:tab/>
      </w:r>
    </w:p>
    <w:p w:rsidR="009F41B5" w:rsidRPr="001F4114" w:rsidRDefault="009F41B5" w:rsidP="00075587">
      <w:pPr>
        <w:pStyle w:val="Body1Text"/>
        <w:numPr>
          <w:ilvl w:val="1"/>
          <w:numId w:val="5"/>
        </w:numPr>
        <w:rPr>
          <w:rFonts w:ascii="Times New Roman" w:hAnsi="Times New Roman" w:cs="Times New Roman"/>
        </w:rPr>
      </w:pPr>
      <w:r w:rsidRPr="001F4114">
        <w:rPr>
          <w:rFonts w:ascii="Times New Roman" w:hAnsi="Times New Roman" w:cs="Times New Roman"/>
        </w:rPr>
        <w:t>A current, long-term customer</w:t>
      </w:r>
    </w:p>
    <w:p w:rsidR="009F41B5" w:rsidRPr="001F4114" w:rsidRDefault="009F41B5" w:rsidP="00075587">
      <w:pPr>
        <w:pStyle w:val="Body1Text"/>
        <w:numPr>
          <w:ilvl w:val="1"/>
          <w:numId w:val="5"/>
        </w:numPr>
        <w:rPr>
          <w:rFonts w:ascii="Times New Roman" w:hAnsi="Times New Roman" w:cs="Times New Roman"/>
        </w:rPr>
      </w:pPr>
      <w:r w:rsidRPr="001F4114">
        <w:rPr>
          <w:rFonts w:ascii="Times New Roman" w:hAnsi="Times New Roman" w:cs="Times New Roman"/>
        </w:rPr>
        <w:t>A current customer implemented in the past 18 months</w:t>
      </w:r>
    </w:p>
    <w:p w:rsidR="009F41B5" w:rsidRPr="001F4114" w:rsidRDefault="009F41B5" w:rsidP="00075587">
      <w:pPr>
        <w:pStyle w:val="Body1Text"/>
        <w:numPr>
          <w:ilvl w:val="1"/>
          <w:numId w:val="5"/>
        </w:numPr>
        <w:rPr>
          <w:rFonts w:ascii="Times New Roman" w:hAnsi="Times New Roman" w:cs="Times New Roman"/>
        </w:rPr>
      </w:pPr>
      <w:r w:rsidRPr="001F4114">
        <w:rPr>
          <w:rFonts w:ascii="Times New Roman" w:hAnsi="Times New Roman" w:cs="Times New Roman"/>
        </w:rPr>
        <w:t>A former customer terminated within the past 18 months and reasoning for termination other than consolidation</w:t>
      </w:r>
    </w:p>
    <w:p w:rsidR="009F41B5" w:rsidRPr="001F4114" w:rsidRDefault="009F41B5" w:rsidP="009F41B5">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 xml:space="preserve">Failure to provide suitable references to </w:t>
      </w:r>
      <w:r w:rsidR="007D4FEA">
        <w:rPr>
          <w:rFonts w:ascii="Times New Roman" w:hAnsi="Times New Roman" w:cs="Times New Roman"/>
        </w:rPr>
        <w:t>NYULH</w:t>
      </w:r>
      <w:r w:rsidRPr="001F4114">
        <w:rPr>
          <w:rFonts w:ascii="Times New Roman" w:hAnsi="Times New Roman" w:cs="Times New Roman"/>
        </w:rPr>
        <w:t xml:space="preserve"> will result in the Supplier’s bid being rejected without further consideration.</w:t>
      </w:r>
    </w:p>
    <w:p w:rsidR="008F4D01" w:rsidRPr="001F4114" w:rsidRDefault="008F4D01" w:rsidP="002B6FBA">
      <w:pPr>
        <w:pStyle w:val="Body1Text"/>
        <w:ind w:left="0"/>
        <w:rPr>
          <w:rFonts w:ascii="Times New Roman" w:hAnsi="Times New Roman" w:cs="Times New Roman"/>
        </w:rPr>
      </w:pPr>
    </w:p>
    <w:p w:rsidR="009F41B5" w:rsidRPr="001F4114" w:rsidRDefault="009F41B5" w:rsidP="008F4D01">
      <w:pPr>
        <w:pStyle w:val="Body1Text"/>
        <w:rPr>
          <w:rFonts w:ascii="Times New Roman" w:hAnsi="Times New Roman" w:cs="Times New Roman"/>
        </w:rPr>
      </w:pPr>
    </w:p>
    <w:p w:rsidR="008F4D01" w:rsidRPr="001F4114" w:rsidRDefault="008F4D01" w:rsidP="00A66988">
      <w:pPr>
        <w:pStyle w:val="Heading1"/>
        <w:numPr>
          <w:ilvl w:val="0"/>
          <w:numId w:val="12"/>
        </w:numPr>
        <w:ind w:left="720" w:hanging="720"/>
        <w:rPr>
          <w:rFonts w:ascii="Times New Roman" w:hAnsi="Times New Roman" w:cs="Times New Roman"/>
          <w:sz w:val="24"/>
          <w:szCs w:val="24"/>
        </w:rPr>
      </w:pPr>
      <w:bookmarkStart w:id="24" w:name="_Ref296679238"/>
      <w:bookmarkStart w:id="25" w:name="_Toc452629994"/>
      <w:r w:rsidRPr="001F4114">
        <w:rPr>
          <w:rFonts w:ascii="Times New Roman" w:hAnsi="Times New Roman" w:cs="Times New Roman"/>
          <w:sz w:val="24"/>
          <w:szCs w:val="24"/>
        </w:rPr>
        <w:t>Evaluation Criteria</w:t>
      </w:r>
      <w:bookmarkEnd w:id="24"/>
      <w:bookmarkEnd w:id="25"/>
    </w:p>
    <w:p w:rsidR="008F4D01" w:rsidRPr="001F4114" w:rsidRDefault="008F4D01" w:rsidP="008F4D01">
      <w:pPr>
        <w:pStyle w:val="Body1Text"/>
        <w:rPr>
          <w:rFonts w:ascii="Times New Roman" w:hAnsi="Times New Roman" w:cs="Times New Roman"/>
        </w:rPr>
      </w:pPr>
    </w:p>
    <w:p w:rsidR="009F41B5" w:rsidRPr="001F4114" w:rsidRDefault="007D4FEA" w:rsidP="009F41B5">
      <w:pPr>
        <w:pStyle w:val="Body1Text"/>
        <w:rPr>
          <w:rFonts w:ascii="Times New Roman" w:hAnsi="Times New Roman" w:cs="Times New Roman"/>
        </w:rPr>
      </w:pPr>
      <w:r>
        <w:rPr>
          <w:rFonts w:ascii="Times New Roman" w:hAnsi="Times New Roman" w:cs="Times New Roman"/>
        </w:rPr>
        <w:t>NYULH</w:t>
      </w:r>
      <w:r w:rsidR="009F41B5" w:rsidRPr="001F4114">
        <w:rPr>
          <w:rFonts w:ascii="Times New Roman" w:hAnsi="Times New Roman" w:cs="Times New Roman"/>
        </w:rPr>
        <w:t xml:space="preserve"> plans to evaluate the supplier’s response based on the following criteria:</w:t>
      </w:r>
    </w:p>
    <w:p w:rsidR="009F41B5" w:rsidRPr="001F4114" w:rsidRDefault="009F41B5" w:rsidP="009F41B5">
      <w:pPr>
        <w:pStyle w:val="Body1Text"/>
        <w:rPr>
          <w:rFonts w:ascii="Times New Roman" w:hAnsi="Times New Roman" w:cs="Times New Roman"/>
        </w:rPr>
      </w:pPr>
    </w:p>
    <w:p w:rsidR="008B329C" w:rsidRDefault="008B329C" w:rsidP="00A66988">
      <w:pPr>
        <w:pStyle w:val="Body1Text"/>
        <w:numPr>
          <w:ilvl w:val="0"/>
          <w:numId w:val="2"/>
        </w:numPr>
        <w:ind w:left="1620" w:hanging="540"/>
        <w:rPr>
          <w:rFonts w:ascii="Times New Roman" w:hAnsi="Times New Roman" w:cs="Times New Roman"/>
        </w:rPr>
      </w:pPr>
      <w:r>
        <w:rPr>
          <w:rFonts w:ascii="Times New Roman" w:hAnsi="Times New Roman" w:cs="Times New Roman"/>
        </w:rPr>
        <w:t>Knowledge of Technologies</w:t>
      </w:r>
    </w:p>
    <w:p w:rsidR="009F41B5" w:rsidRPr="001F4114" w:rsidRDefault="008B329C" w:rsidP="00A66988">
      <w:pPr>
        <w:pStyle w:val="Body1Text"/>
        <w:numPr>
          <w:ilvl w:val="0"/>
          <w:numId w:val="2"/>
        </w:numPr>
        <w:ind w:left="1620" w:hanging="540"/>
        <w:rPr>
          <w:rFonts w:ascii="Times New Roman" w:hAnsi="Times New Roman" w:cs="Times New Roman"/>
        </w:rPr>
      </w:pPr>
      <w:r>
        <w:rPr>
          <w:rFonts w:ascii="Times New Roman" w:hAnsi="Times New Roman" w:cs="Times New Roman"/>
        </w:rPr>
        <w:t xml:space="preserve">Experience in </w:t>
      </w:r>
      <w:r w:rsidR="00406F61">
        <w:rPr>
          <w:rFonts w:ascii="Times New Roman" w:hAnsi="Times New Roman" w:cs="Times New Roman"/>
        </w:rPr>
        <w:t>Problem Domain</w:t>
      </w:r>
      <w:r w:rsidR="003178C8">
        <w:rPr>
          <w:rFonts w:ascii="Times New Roman" w:hAnsi="Times New Roman" w:cs="Times New Roman"/>
        </w:rPr>
        <w:t>s</w:t>
      </w:r>
    </w:p>
    <w:p w:rsidR="00694981" w:rsidRDefault="001170F8" w:rsidP="00A66988">
      <w:pPr>
        <w:pStyle w:val="Body1Text"/>
        <w:numPr>
          <w:ilvl w:val="0"/>
          <w:numId w:val="2"/>
        </w:numPr>
        <w:ind w:left="1620" w:hanging="540"/>
        <w:rPr>
          <w:rFonts w:ascii="Times New Roman" w:hAnsi="Times New Roman" w:cs="Times New Roman"/>
        </w:rPr>
      </w:pPr>
      <w:r>
        <w:rPr>
          <w:rFonts w:ascii="Times New Roman" w:hAnsi="Times New Roman" w:cs="Times New Roman"/>
        </w:rPr>
        <w:t>Software Engineering Discipline and Practices</w:t>
      </w:r>
    </w:p>
    <w:p w:rsidR="009F41B5" w:rsidRPr="001F4114" w:rsidRDefault="001170F8" w:rsidP="00A66988">
      <w:pPr>
        <w:pStyle w:val="Body1Text"/>
        <w:numPr>
          <w:ilvl w:val="0"/>
          <w:numId w:val="2"/>
        </w:numPr>
        <w:ind w:left="1620" w:hanging="540"/>
        <w:rPr>
          <w:rFonts w:ascii="Times New Roman" w:hAnsi="Times New Roman" w:cs="Times New Roman"/>
        </w:rPr>
      </w:pPr>
      <w:r>
        <w:rPr>
          <w:rFonts w:ascii="Times New Roman" w:hAnsi="Times New Roman" w:cs="Times New Roman"/>
        </w:rPr>
        <w:t>Project Management and Communication</w:t>
      </w:r>
    </w:p>
    <w:p w:rsidR="009F41B5" w:rsidRDefault="006624F7" w:rsidP="00A66988">
      <w:pPr>
        <w:pStyle w:val="Body1Text"/>
        <w:numPr>
          <w:ilvl w:val="0"/>
          <w:numId w:val="2"/>
        </w:numPr>
        <w:ind w:left="1620" w:hanging="540"/>
        <w:rPr>
          <w:rFonts w:ascii="Times New Roman" w:hAnsi="Times New Roman" w:cs="Times New Roman"/>
        </w:rPr>
      </w:pPr>
      <w:r>
        <w:rPr>
          <w:rFonts w:ascii="Times New Roman" w:hAnsi="Times New Roman" w:cs="Times New Roman"/>
        </w:rPr>
        <w:t xml:space="preserve">Talent, </w:t>
      </w:r>
      <w:r w:rsidR="00406F61">
        <w:rPr>
          <w:rFonts w:ascii="Times New Roman" w:hAnsi="Times New Roman" w:cs="Times New Roman"/>
        </w:rPr>
        <w:t xml:space="preserve">Team Building </w:t>
      </w:r>
      <w:r>
        <w:rPr>
          <w:rFonts w:ascii="Times New Roman" w:hAnsi="Times New Roman" w:cs="Times New Roman"/>
        </w:rPr>
        <w:t>and Retention Strategy</w:t>
      </w:r>
    </w:p>
    <w:p w:rsidR="009749B2" w:rsidRDefault="009749B2" w:rsidP="00A66988">
      <w:pPr>
        <w:pStyle w:val="Body1Text"/>
        <w:numPr>
          <w:ilvl w:val="0"/>
          <w:numId w:val="2"/>
        </w:numPr>
        <w:ind w:left="1620" w:hanging="540"/>
        <w:rPr>
          <w:rFonts w:ascii="Times New Roman" w:hAnsi="Times New Roman" w:cs="Times New Roman"/>
        </w:rPr>
      </w:pPr>
      <w:r>
        <w:rPr>
          <w:rFonts w:ascii="Times New Roman" w:hAnsi="Times New Roman" w:cs="Times New Roman"/>
        </w:rPr>
        <w:t>Healthcare experience</w:t>
      </w:r>
    </w:p>
    <w:p w:rsidR="00B618B8" w:rsidRDefault="00B618B8" w:rsidP="00B618B8">
      <w:pPr>
        <w:pStyle w:val="Body1Text"/>
        <w:numPr>
          <w:ilvl w:val="0"/>
          <w:numId w:val="2"/>
        </w:numPr>
        <w:ind w:left="1620" w:hanging="540"/>
        <w:rPr>
          <w:rFonts w:ascii="Times New Roman" w:hAnsi="Times New Roman" w:cs="Times New Roman"/>
        </w:rPr>
      </w:pPr>
      <w:r>
        <w:rPr>
          <w:rFonts w:ascii="Times New Roman" w:hAnsi="Times New Roman" w:cs="Times New Roman"/>
        </w:rPr>
        <w:t>Past Performance and References</w:t>
      </w:r>
    </w:p>
    <w:p w:rsidR="00FB7D04" w:rsidRDefault="00FB7D04" w:rsidP="00FB7D04">
      <w:pPr>
        <w:pStyle w:val="Body1Text"/>
        <w:numPr>
          <w:ilvl w:val="0"/>
          <w:numId w:val="2"/>
        </w:numPr>
        <w:ind w:left="1620" w:hanging="540"/>
        <w:rPr>
          <w:rFonts w:ascii="Times New Roman" w:hAnsi="Times New Roman" w:cs="Times New Roman"/>
        </w:rPr>
      </w:pPr>
      <w:r>
        <w:rPr>
          <w:rFonts w:ascii="Times New Roman" w:hAnsi="Times New Roman" w:cs="Times New Roman"/>
        </w:rPr>
        <w:t>Operational Support</w:t>
      </w:r>
    </w:p>
    <w:p w:rsidR="00BD5CCB" w:rsidRPr="00FB7D04" w:rsidRDefault="00BD5CCB" w:rsidP="00FB7D04">
      <w:pPr>
        <w:pStyle w:val="Body1Text"/>
        <w:numPr>
          <w:ilvl w:val="0"/>
          <w:numId w:val="2"/>
        </w:numPr>
        <w:ind w:left="1620" w:hanging="540"/>
        <w:rPr>
          <w:rFonts w:ascii="Times New Roman" w:hAnsi="Times New Roman" w:cs="Times New Roman"/>
        </w:rPr>
      </w:pPr>
      <w:r>
        <w:rPr>
          <w:rFonts w:ascii="Times New Roman" w:hAnsi="Times New Roman" w:cs="Times New Roman"/>
        </w:rPr>
        <w:t>Security</w:t>
      </w:r>
    </w:p>
    <w:p w:rsidR="00FB7D04" w:rsidRPr="00FB7D04" w:rsidRDefault="00FB7D04" w:rsidP="00FB7D04">
      <w:pPr>
        <w:pStyle w:val="Body1Text"/>
        <w:numPr>
          <w:ilvl w:val="0"/>
          <w:numId w:val="2"/>
        </w:numPr>
        <w:ind w:left="1620" w:hanging="540"/>
        <w:rPr>
          <w:rFonts w:ascii="Times New Roman" w:hAnsi="Times New Roman" w:cs="Times New Roman"/>
        </w:rPr>
      </w:pPr>
      <w:r>
        <w:rPr>
          <w:rFonts w:ascii="Times New Roman" w:hAnsi="Times New Roman" w:cs="Times New Roman"/>
        </w:rPr>
        <w:t>Pricing and Cost</w:t>
      </w:r>
    </w:p>
    <w:sectPr w:rsidR="00FB7D04" w:rsidRPr="00FB7D04" w:rsidSect="00E1322C">
      <w:headerReference w:type="default" r:id="rId15"/>
      <w:footerReference w:type="even"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7E" w:rsidRDefault="0084347E" w:rsidP="001C611F">
      <w:r>
        <w:separator/>
      </w:r>
    </w:p>
  </w:endnote>
  <w:endnote w:type="continuationSeparator" w:id="0">
    <w:p w:rsidR="0084347E" w:rsidRDefault="0084347E"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5A" w:rsidRDefault="007D4FEA">
    <w:pPr>
      <w:pStyle w:val="Footer"/>
    </w:pPr>
    <w:sdt>
      <w:sdtPr>
        <w:id w:val="969400743"/>
        <w:temporary/>
        <w:showingPlcHdr/>
      </w:sdtPr>
      <w:sdtEndPr/>
      <w:sdtContent>
        <w:r w:rsidR="0030035A">
          <w:t>[Type text]</w:t>
        </w:r>
      </w:sdtContent>
    </w:sdt>
    <w:r w:rsidR="0030035A">
      <w:ptab w:relativeTo="margin" w:alignment="center" w:leader="none"/>
    </w:r>
    <w:sdt>
      <w:sdtPr>
        <w:id w:val="969400748"/>
        <w:temporary/>
        <w:showingPlcHdr/>
      </w:sdtPr>
      <w:sdtEndPr/>
      <w:sdtContent>
        <w:r w:rsidR="0030035A">
          <w:t>[Type text]</w:t>
        </w:r>
      </w:sdtContent>
    </w:sdt>
    <w:r w:rsidR="0030035A">
      <w:ptab w:relativeTo="margin" w:alignment="right" w:leader="none"/>
    </w:r>
    <w:sdt>
      <w:sdtPr>
        <w:id w:val="969400753"/>
        <w:temporary/>
        <w:showingPlcHdr/>
      </w:sdtPr>
      <w:sdtEndPr/>
      <w:sdtContent>
        <w:r w:rsidR="0030035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5A" w:rsidRDefault="0030035A" w:rsidP="005F5FF9">
    <w:pPr>
      <w:pStyle w:val="Footer"/>
      <w:pBdr>
        <w:top w:val="single" w:sz="4" w:space="1" w:color="auto"/>
      </w:pBdr>
    </w:pPr>
    <w:r>
      <w:fldChar w:fldCharType="begin"/>
    </w:r>
    <w:r>
      <w:instrText xml:space="preserve"> TIME \@ "M/d/yyyy" </w:instrText>
    </w:r>
    <w:r>
      <w:fldChar w:fldCharType="separate"/>
    </w:r>
    <w:r w:rsidR="007D4FEA">
      <w:rPr>
        <w:noProof/>
      </w:rPr>
      <w:t>9/10/2018</w:t>
    </w:r>
    <w:r>
      <w:fldChar w:fldCharType="end"/>
    </w:r>
    <w:r>
      <w:ptab w:relativeTo="margin" w:alignment="center" w:leader="none"/>
    </w:r>
    <w:r w:rsidRPr="009F1B56">
      <w:rPr>
        <w:rFonts w:ascii="Times New Roman" w:hAnsi="Times New Roman" w:cs="Times New Roman"/>
      </w:rPr>
      <w:t xml:space="preserve"> </w:t>
    </w:r>
    <w:r w:rsidR="00FC7A2D">
      <w:rPr>
        <w:rFonts w:ascii="Times New Roman" w:hAnsi="Times New Roman" w:cs="Times New Roman"/>
      </w:rPr>
      <w:t>Access Booking Software Engineering Team</w:t>
    </w:r>
    <w:r>
      <w:t xml:space="preserve"> </w:t>
    </w:r>
    <w:r>
      <w:ptab w:relativeTo="margin" w:alignment="right" w:leader="none"/>
    </w:r>
    <w:r>
      <w:t xml:space="preserve">Page </w:t>
    </w:r>
    <w:r>
      <w:fldChar w:fldCharType="begin"/>
    </w:r>
    <w:r>
      <w:instrText xml:space="preserve"> PAGE  \* MERGEFORMAT </w:instrText>
    </w:r>
    <w:r>
      <w:fldChar w:fldCharType="separate"/>
    </w:r>
    <w:r w:rsidR="007D4FEA">
      <w:rPr>
        <w:noProof/>
      </w:rPr>
      <w:t>13</w:t>
    </w:r>
    <w:r>
      <w:fldChar w:fldCharType="end"/>
    </w:r>
    <w:r>
      <w:t xml:space="preserve"> of </w:t>
    </w:r>
    <w:r w:rsidR="0084347E">
      <w:rPr>
        <w:noProof/>
      </w:rPr>
      <w:fldChar w:fldCharType="begin"/>
    </w:r>
    <w:r w:rsidR="0084347E">
      <w:rPr>
        <w:noProof/>
      </w:rPr>
      <w:instrText xml:space="preserve"> NUMPAGES  \* MERGEFORMAT </w:instrText>
    </w:r>
    <w:r w:rsidR="0084347E">
      <w:rPr>
        <w:noProof/>
      </w:rPr>
      <w:fldChar w:fldCharType="separate"/>
    </w:r>
    <w:r w:rsidR="007D4FEA">
      <w:rPr>
        <w:noProof/>
      </w:rPr>
      <w:t>13</w:t>
    </w:r>
    <w:r w:rsidR="008434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7E" w:rsidRDefault="0084347E" w:rsidP="001C611F">
      <w:r>
        <w:separator/>
      </w:r>
    </w:p>
  </w:footnote>
  <w:footnote w:type="continuationSeparator" w:id="0">
    <w:p w:rsidR="0084347E" w:rsidRDefault="0084347E" w:rsidP="001C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5A" w:rsidRDefault="0030035A" w:rsidP="001C611F">
    <w:pPr>
      <w:pStyle w:val="Header"/>
      <w:jc w:val="center"/>
    </w:pPr>
    <w:r>
      <w:t xml:space="preserve">NYU </w:t>
    </w:r>
    <w:r w:rsidR="007D4FEA">
      <w:t>Langone Health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073"/>
    <w:multiLevelType w:val="hybridMultilevel"/>
    <w:tmpl w:val="ADCC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6998"/>
    <w:multiLevelType w:val="hybridMultilevel"/>
    <w:tmpl w:val="5618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222935"/>
    <w:multiLevelType w:val="multilevel"/>
    <w:tmpl w:val="12F21E50"/>
    <w:lvl w:ilvl="0">
      <w:start w:val="9"/>
      <w:numFmt w:val="decimal"/>
      <w:lvlText w:val="%1"/>
      <w:lvlJc w:val="left"/>
      <w:pPr>
        <w:ind w:left="620" w:hanging="62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5" w15:restartNumberingAfterBreak="0">
    <w:nsid w:val="1227097E"/>
    <w:multiLevelType w:val="hybridMultilevel"/>
    <w:tmpl w:val="C2D850D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C924EED"/>
    <w:multiLevelType w:val="hybridMultilevel"/>
    <w:tmpl w:val="48403AB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3091794C"/>
    <w:multiLevelType w:val="multilevel"/>
    <w:tmpl w:val="9BA458AA"/>
    <w:lvl w:ilvl="0">
      <w:start w:val="1"/>
      <w:numFmt w:val="decimal"/>
      <w:pStyle w:val="Heading1"/>
      <w:lvlText w:val="%1."/>
      <w:lvlJc w:val="left"/>
      <w:pPr>
        <w:ind w:left="1512" w:hanging="432"/>
      </w:pPr>
      <w:rPr>
        <w:rFonts w:hint="default"/>
      </w:rPr>
    </w:lvl>
    <w:lvl w:ilvl="1">
      <w:start w:val="1"/>
      <w:numFmt w:val="decimal"/>
      <w:pStyle w:val="Heading2"/>
      <w:lvlText w:val="%1.%2."/>
      <w:lvlJc w:val="left"/>
      <w:pPr>
        <w:ind w:left="1656" w:hanging="576"/>
      </w:pPr>
      <w:rPr>
        <w:rFonts w:hint="default"/>
        <w:sz w:val="22"/>
        <w:szCs w:val="22"/>
      </w:rPr>
    </w:lvl>
    <w:lvl w:ilvl="2">
      <w:start w:val="1"/>
      <w:numFmt w:val="decimal"/>
      <w:pStyle w:val="Heading3"/>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8" w15:restartNumberingAfterBreak="0">
    <w:nsid w:val="32F47019"/>
    <w:multiLevelType w:val="hybridMultilevel"/>
    <w:tmpl w:val="DECE192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34D50009"/>
    <w:multiLevelType w:val="multilevel"/>
    <w:tmpl w:val="16AE4EC2"/>
    <w:lvl w:ilvl="0">
      <w:start w:val="9"/>
      <w:numFmt w:val="decimal"/>
      <w:lvlText w:val="%1"/>
      <w:lvlJc w:val="left"/>
      <w:pPr>
        <w:ind w:left="620" w:hanging="62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1" w15:restartNumberingAfterBreak="0">
    <w:nsid w:val="3D8A2983"/>
    <w:multiLevelType w:val="hybridMultilevel"/>
    <w:tmpl w:val="AA504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BA60CC"/>
    <w:multiLevelType w:val="hybridMultilevel"/>
    <w:tmpl w:val="872C2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C961A7"/>
    <w:multiLevelType w:val="hybridMultilevel"/>
    <w:tmpl w:val="22F8C8B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43612CBD"/>
    <w:multiLevelType w:val="hybridMultilevel"/>
    <w:tmpl w:val="0EF8B18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28653A"/>
    <w:multiLevelType w:val="hybridMultilevel"/>
    <w:tmpl w:val="4DE0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8F4CC4"/>
    <w:multiLevelType w:val="hybridMultilevel"/>
    <w:tmpl w:val="9448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724B49"/>
    <w:multiLevelType w:val="hybridMultilevel"/>
    <w:tmpl w:val="59A2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7"/>
  </w:num>
  <w:num w:numId="4">
    <w:abstractNumId w:val="9"/>
  </w:num>
  <w:num w:numId="5">
    <w:abstractNumId w:val="15"/>
  </w:num>
  <w:num w:numId="6">
    <w:abstractNumId w:val="3"/>
  </w:num>
  <w:num w:numId="7">
    <w:abstractNumId w:val="11"/>
  </w:num>
  <w:num w:numId="8">
    <w:abstractNumId w:val="0"/>
  </w:num>
  <w:num w:numId="9">
    <w:abstractNumId w:val="10"/>
  </w:num>
  <w:num w:numId="10">
    <w:abstractNumId w:val="13"/>
  </w:num>
  <w:num w:numId="11">
    <w:abstractNumId w:val="6"/>
  </w:num>
  <w:num w:numId="12">
    <w:abstractNumId w:val="4"/>
  </w:num>
  <w:num w:numId="13">
    <w:abstractNumId w:val="8"/>
  </w:num>
  <w:num w:numId="14">
    <w:abstractNumId w:val="5"/>
  </w:num>
  <w:num w:numId="15">
    <w:abstractNumId w:val="14"/>
  </w:num>
  <w:num w:numId="16">
    <w:abstractNumId w:val="17"/>
  </w:num>
  <w:num w:numId="17">
    <w:abstractNumId w:val="16"/>
  </w:num>
  <w:num w:numId="18">
    <w:abstractNumId w:val="18"/>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2E4"/>
    <w:rsid w:val="00001C35"/>
    <w:rsid w:val="00004758"/>
    <w:rsid w:val="000077B2"/>
    <w:rsid w:val="0001145A"/>
    <w:rsid w:val="00013C94"/>
    <w:rsid w:val="00021CAD"/>
    <w:rsid w:val="0002431E"/>
    <w:rsid w:val="000243E4"/>
    <w:rsid w:val="00024C22"/>
    <w:rsid w:val="000340A1"/>
    <w:rsid w:val="000428F4"/>
    <w:rsid w:val="00042F42"/>
    <w:rsid w:val="000437FB"/>
    <w:rsid w:val="000528CF"/>
    <w:rsid w:val="000574FE"/>
    <w:rsid w:val="000665F8"/>
    <w:rsid w:val="00070615"/>
    <w:rsid w:val="00075587"/>
    <w:rsid w:val="000771EB"/>
    <w:rsid w:val="0008352C"/>
    <w:rsid w:val="000942E4"/>
    <w:rsid w:val="000A7BA4"/>
    <w:rsid w:val="000B3B91"/>
    <w:rsid w:val="000C21AF"/>
    <w:rsid w:val="000C56B7"/>
    <w:rsid w:val="000D2643"/>
    <w:rsid w:val="000D310E"/>
    <w:rsid w:val="000D3369"/>
    <w:rsid w:val="000D3E8E"/>
    <w:rsid w:val="000D505E"/>
    <w:rsid w:val="000D7F80"/>
    <w:rsid w:val="000E6E92"/>
    <w:rsid w:val="000E79E5"/>
    <w:rsid w:val="000F0C03"/>
    <w:rsid w:val="000F3520"/>
    <w:rsid w:val="000F428F"/>
    <w:rsid w:val="000F4983"/>
    <w:rsid w:val="000F4B32"/>
    <w:rsid w:val="00100982"/>
    <w:rsid w:val="00102E11"/>
    <w:rsid w:val="00114DF1"/>
    <w:rsid w:val="00116E47"/>
    <w:rsid w:val="001170F8"/>
    <w:rsid w:val="00117FE7"/>
    <w:rsid w:val="001214A0"/>
    <w:rsid w:val="0012709D"/>
    <w:rsid w:val="00131B60"/>
    <w:rsid w:val="0015049A"/>
    <w:rsid w:val="001546F1"/>
    <w:rsid w:val="0015587F"/>
    <w:rsid w:val="0016712C"/>
    <w:rsid w:val="00167F87"/>
    <w:rsid w:val="00174E98"/>
    <w:rsid w:val="00177EB2"/>
    <w:rsid w:val="0018343C"/>
    <w:rsid w:val="00191EE3"/>
    <w:rsid w:val="0019206F"/>
    <w:rsid w:val="001B53E4"/>
    <w:rsid w:val="001B674E"/>
    <w:rsid w:val="001B758D"/>
    <w:rsid w:val="001B7A83"/>
    <w:rsid w:val="001C03EC"/>
    <w:rsid w:val="001C24BD"/>
    <w:rsid w:val="001C3019"/>
    <w:rsid w:val="001C611F"/>
    <w:rsid w:val="001D54EE"/>
    <w:rsid w:val="001E48CD"/>
    <w:rsid w:val="001F2021"/>
    <w:rsid w:val="001F4037"/>
    <w:rsid w:val="001F4114"/>
    <w:rsid w:val="001F7191"/>
    <w:rsid w:val="00200627"/>
    <w:rsid w:val="00200DE9"/>
    <w:rsid w:val="00203B90"/>
    <w:rsid w:val="00203C13"/>
    <w:rsid w:val="00204B4E"/>
    <w:rsid w:val="002067BA"/>
    <w:rsid w:val="00210749"/>
    <w:rsid w:val="00212006"/>
    <w:rsid w:val="002130A7"/>
    <w:rsid w:val="00223995"/>
    <w:rsid w:val="0022614F"/>
    <w:rsid w:val="0023581B"/>
    <w:rsid w:val="00235F8D"/>
    <w:rsid w:val="00243C0B"/>
    <w:rsid w:val="002523B5"/>
    <w:rsid w:val="00253935"/>
    <w:rsid w:val="0027169C"/>
    <w:rsid w:val="0027544D"/>
    <w:rsid w:val="00275AD1"/>
    <w:rsid w:val="00282A5E"/>
    <w:rsid w:val="00290334"/>
    <w:rsid w:val="0029467D"/>
    <w:rsid w:val="002A6F03"/>
    <w:rsid w:val="002A73F9"/>
    <w:rsid w:val="002B6905"/>
    <w:rsid w:val="002B6FBA"/>
    <w:rsid w:val="002B7DCB"/>
    <w:rsid w:val="002D6839"/>
    <w:rsid w:val="002E0830"/>
    <w:rsid w:val="002E3508"/>
    <w:rsid w:val="002E64BA"/>
    <w:rsid w:val="002E737A"/>
    <w:rsid w:val="002F1949"/>
    <w:rsid w:val="002F4A3A"/>
    <w:rsid w:val="002F78E6"/>
    <w:rsid w:val="0030035A"/>
    <w:rsid w:val="0030437B"/>
    <w:rsid w:val="003054E7"/>
    <w:rsid w:val="0031128A"/>
    <w:rsid w:val="003178C8"/>
    <w:rsid w:val="00320E11"/>
    <w:rsid w:val="003212A4"/>
    <w:rsid w:val="0033265E"/>
    <w:rsid w:val="00335BC8"/>
    <w:rsid w:val="00336DDB"/>
    <w:rsid w:val="00337B5A"/>
    <w:rsid w:val="0034037A"/>
    <w:rsid w:val="003410EB"/>
    <w:rsid w:val="00341AA4"/>
    <w:rsid w:val="00343909"/>
    <w:rsid w:val="00346DB4"/>
    <w:rsid w:val="00353502"/>
    <w:rsid w:val="00353E81"/>
    <w:rsid w:val="00354102"/>
    <w:rsid w:val="003640B6"/>
    <w:rsid w:val="00364639"/>
    <w:rsid w:val="00373027"/>
    <w:rsid w:val="00374D9E"/>
    <w:rsid w:val="003827CD"/>
    <w:rsid w:val="00397084"/>
    <w:rsid w:val="003A02B9"/>
    <w:rsid w:val="003A2759"/>
    <w:rsid w:val="003A6222"/>
    <w:rsid w:val="003B18A5"/>
    <w:rsid w:val="003B18CB"/>
    <w:rsid w:val="003B79D5"/>
    <w:rsid w:val="003C2014"/>
    <w:rsid w:val="003C3D7E"/>
    <w:rsid w:val="003C6754"/>
    <w:rsid w:val="003D6166"/>
    <w:rsid w:val="003E3933"/>
    <w:rsid w:val="003E4B3D"/>
    <w:rsid w:val="003F0462"/>
    <w:rsid w:val="003F14A0"/>
    <w:rsid w:val="003F3382"/>
    <w:rsid w:val="00402BCF"/>
    <w:rsid w:val="00405665"/>
    <w:rsid w:val="00406F61"/>
    <w:rsid w:val="00406F8B"/>
    <w:rsid w:val="00407933"/>
    <w:rsid w:val="0041357F"/>
    <w:rsid w:val="0041543E"/>
    <w:rsid w:val="004204FB"/>
    <w:rsid w:val="0042296A"/>
    <w:rsid w:val="00425136"/>
    <w:rsid w:val="004307EF"/>
    <w:rsid w:val="004321C4"/>
    <w:rsid w:val="0043462F"/>
    <w:rsid w:val="00434F84"/>
    <w:rsid w:val="00435511"/>
    <w:rsid w:val="004444CC"/>
    <w:rsid w:val="00446418"/>
    <w:rsid w:val="00455221"/>
    <w:rsid w:val="004613EF"/>
    <w:rsid w:val="00463D81"/>
    <w:rsid w:val="0046587E"/>
    <w:rsid w:val="00465F05"/>
    <w:rsid w:val="00470A39"/>
    <w:rsid w:val="00472B5E"/>
    <w:rsid w:val="00473A86"/>
    <w:rsid w:val="0047469B"/>
    <w:rsid w:val="0048267E"/>
    <w:rsid w:val="00484257"/>
    <w:rsid w:val="00485DBC"/>
    <w:rsid w:val="004904DC"/>
    <w:rsid w:val="004A50E9"/>
    <w:rsid w:val="004A5F81"/>
    <w:rsid w:val="004B4820"/>
    <w:rsid w:val="004B4F93"/>
    <w:rsid w:val="004B79CF"/>
    <w:rsid w:val="004C0B3F"/>
    <w:rsid w:val="004C32D9"/>
    <w:rsid w:val="004C468B"/>
    <w:rsid w:val="004C472F"/>
    <w:rsid w:val="004C5D16"/>
    <w:rsid w:val="004C7162"/>
    <w:rsid w:val="004C7EED"/>
    <w:rsid w:val="004D1674"/>
    <w:rsid w:val="004D35C5"/>
    <w:rsid w:val="004D593B"/>
    <w:rsid w:val="004E57FC"/>
    <w:rsid w:val="004E643E"/>
    <w:rsid w:val="004F34EE"/>
    <w:rsid w:val="00500BF4"/>
    <w:rsid w:val="00504374"/>
    <w:rsid w:val="005100B6"/>
    <w:rsid w:val="005109BD"/>
    <w:rsid w:val="00513C2B"/>
    <w:rsid w:val="00515296"/>
    <w:rsid w:val="00520012"/>
    <w:rsid w:val="005230AA"/>
    <w:rsid w:val="0052381F"/>
    <w:rsid w:val="00523B3E"/>
    <w:rsid w:val="0052706B"/>
    <w:rsid w:val="00527C4F"/>
    <w:rsid w:val="005332E4"/>
    <w:rsid w:val="00534311"/>
    <w:rsid w:val="00535185"/>
    <w:rsid w:val="0054467D"/>
    <w:rsid w:val="00545719"/>
    <w:rsid w:val="00546FFC"/>
    <w:rsid w:val="00547BD7"/>
    <w:rsid w:val="00554EA8"/>
    <w:rsid w:val="00555582"/>
    <w:rsid w:val="00556A80"/>
    <w:rsid w:val="00562DA6"/>
    <w:rsid w:val="00562F73"/>
    <w:rsid w:val="00566220"/>
    <w:rsid w:val="005755CB"/>
    <w:rsid w:val="00587181"/>
    <w:rsid w:val="00592D4C"/>
    <w:rsid w:val="00595FEF"/>
    <w:rsid w:val="00596233"/>
    <w:rsid w:val="005B2066"/>
    <w:rsid w:val="005C6470"/>
    <w:rsid w:val="005D759E"/>
    <w:rsid w:val="005E2440"/>
    <w:rsid w:val="005E41CC"/>
    <w:rsid w:val="005E5E00"/>
    <w:rsid w:val="005E6B9A"/>
    <w:rsid w:val="005F1C9A"/>
    <w:rsid w:val="005F5FF9"/>
    <w:rsid w:val="006027E9"/>
    <w:rsid w:val="0060700C"/>
    <w:rsid w:val="0062374B"/>
    <w:rsid w:val="006247D0"/>
    <w:rsid w:val="00627508"/>
    <w:rsid w:val="00627A79"/>
    <w:rsid w:val="00630BB9"/>
    <w:rsid w:val="00643659"/>
    <w:rsid w:val="0064432D"/>
    <w:rsid w:val="00645B6F"/>
    <w:rsid w:val="0065720B"/>
    <w:rsid w:val="00657AD2"/>
    <w:rsid w:val="00657EC1"/>
    <w:rsid w:val="006624F7"/>
    <w:rsid w:val="00670968"/>
    <w:rsid w:val="00670B68"/>
    <w:rsid w:val="0067219D"/>
    <w:rsid w:val="00672FD6"/>
    <w:rsid w:val="0067622F"/>
    <w:rsid w:val="00681123"/>
    <w:rsid w:val="0068135F"/>
    <w:rsid w:val="00682D50"/>
    <w:rsid w:val="006836EC"/>
    <w:rsid w:val="00684F30"/>
    <w:rsid w:val="00694981"/>
    <w:rsid w:val="006A7DE1"/>
    <w:rsid w:val="006C4B87"/>
    <w:rsid w:val="006C5F79"/>
    <w:rsid w:val="006D1963"/>
    <w:rsid w:val="006D3E38"/>
    <w:rsid w:val="006D4D1D"/>
    <w:rsid w:val="006F1DAC"/>
    <w:rsid w:val="006F1ED1"/>
    <w:rsid w:val="006F2596"/>
    <w:rsid w:val="006F36C2"/>
    <w:rsid w:val="006F4E64"/>
    <w:rsid w:val="006F5756"/>
    <w:rsid w:val="006F6396"/>
    <w:rsid w:val="0070292C"/>
    <w:rsid w:val="00705863"/>
    <w:rsid w:val="00721B17"/>
    <w:rsid w:val="0072438D"/>
    <w:rsid w:val="00726ADF"/>
    <w:rsid w:val="007332D9"/>
    <w:rsid w:val="00737C43"/>
    <w:rsid w:val="00740CC8"/>
    <w:rsid w:val="00743905"/>
    <w:rsid w:val="00746AEC"/>
    <w:rsid w:val="0075172D"/>
    <w:rsid w:val="007570D1"/>
    <w:rsid w:val="00765616"/>
    <w:rsid w:val="00771F09"/>
    <w:rsid w:val="00781ACE"/>
    <w:rsid w:val="00783636"/>
    <w:rsid w:val="00784D14"/>
    <w:rsid w:val="00786E9B"/>
    <w:rsid w:val="007903AA"/>
    <w:rsid w:val="00790838"/>
    <w:rsid w:val="007909F2"/>
    <w:rsid w:val="00793C52"/>
    <w:rsid w:val="007A18CF"/>
    <w:rsid w:val="007A3346"/>
    <w:rsid w:val="007B3A65"/>
    <w:rsid w:val="007C72FA"/>
    <w:rsid w:val="007D38F5"/>
    <w:rsid w:val="007D4557"/>
    <w:rsid w:val="007D4FEA"/>
    <w:rsid w:val="007D6AE1"/>
    <w:rsid w:val="007E0E22"/>
    <w:rsid w:val="007E1B15"/>
    <w:rsid w:val="007E6597"/>
    <w:rsid w:val="00800C39"/>
    <w:rsid w:val="00802DB2"/>
    <w:rsid w:val="00806487"/>
    <w:rsid w:val="00810F9D"/>
    <w:rsid w:val="008134AB"/>
    <w:rsid w:val="00815571"/>
    <w:rsid w:val="00821E99"/>
    <w:rsid w:val="00823B1F"/>
    <w:rsid w:val="008245BC"/>
    <w:rsid w:val="0082602A"/>
    <w:rsid w:val="00827D98"/>
    <w:rsid w:val="00832EFF"/>
    <w:rsid w:val="008406E2"/>
    <w:rsid w:val="0084347E"/>
    <w:rsid w:val="008450AD"/>
    <w:rsid w:val="008466DA"/>
    <w:rsid w:val="00855323"/>
    <w:rsid w:val="00860FB5"/>
    <w:rsid w:val="00865ED8"/>
    <w:rsid w:val="00870B52"/>
    <w:rsid w:val="00872DAE"/>
    <w:rsid w:val="00876943"/>
    <w:rsid w:val="00876DC5"/>
    <w:rsid w:val="00890C31"/>
    <w:rsid w:val="00893266"/>
    <w:rsid w:val="008A357D"/>
    <w:rsid w:val="008B329C"/>
    <w:rsid w:val="008B55E3"/>
    <w:rsid w:val="008C3A9D"/>
    <w:rsid w:val="008C58D9"/>
    <w:rsid w:val="008D3D3B"/>
    <w:rsid w:val="008D75FE"/>
    <w:rsid w:val="008E4663"/>
    <w:rsid w:val="008E4DB4"/>
    <w:rsid w:val="008E58C7"/>
    <w:rsid w:val="008E6246"/>
    <w:rsid w:val="008F4C89"/>
    <w:rsid w:val="008F4D01"/>
    <w:rsid w:val="008F5925"/>
    <w:rsid w:val="008F5E62"/>
    <w:rsid w:val="008F5F61"/>
    <w:rsid w:val="00900C83"/>
    <w:rsid w:val="00902337"/>
    <w:rsid w:val="00903F95"/>
    <w:rsid w:val="009060C7"/>
    <w:rsid w:val="009209B1"/>
    <w:rsid w:val="00943C9B"/>
    <w:rsid w:val="00944F2F"/>
    <w:rsid w:val="00946E89"/>
    <w:rsid w:val="009529E3"/>
    <w:rsid w:val="009562E7"/>
    <w:rsid w:val="00965C7A"/>
    <w:rsid w:val="0096752D"/>
    <w:rsid w:val="00967C1E"/>
    <w:rsid w:val="00971DE0"/>
    <w:rsid w:val="00972341"/>
    <w:rsid w:val="00974034"/>
    <w:rsid w:val="009749B2"/>
    <w:rsid w:val="009777CF"/>
    <w:rsid w:val="009802DA"/>
    <w:rsid w:val="00983B01"/>
    <w:rsid w:val="00985D42"/>
    <w:rsid w:val="009874DC"/>
    <w:rsid w:val="009A2636"/>
    <w:rsid w:val="009A2B8B"/>
    <w:rsid w:val="009A41AA"/>
    <w:rsid w:val="009A48F9"/>
    <w:rsid w:val="009A5D9E"/>
    <w:rsid w:val="009A7EF6"/>
    <w:rsid w:val="009B1395"/>
    <w:rsid w:val="009B1B04"/>
    <w:rsid w:val="009C1E4A"/>
    <w:rsid w:val="009C42BB"/>
    <w:rsid w:val="009C7878"/>
    <w:rsid w:val="009C7D78"/>
    <w:rsid w:val="009D4648"/>
    <w:rsid w:val="009D4CB2"/>
    <w:rsid w:val="009E10BC"/>
    <w:rsid w:val="009E3C0A"/>
    <w:rsid w:val="009E77AE"/>
    <w:rsid w:val="009F1B56"/>
    <w:rsid w:val="009F2C5B"/>
    <w:rsid w:val="009F411C"/>
    <w:rsid w:val="009F41B5"/>
    <w:rsid w:val="009F6E0E"/>
    <w:rsid w:val="00A12060"/>
    <w:rsid w:val="00A12450"/>
    <w:rsid w:val="00A14820"/>
    <w:rsid w:val="00A25778"/>
    <w:rsid w:val="00A32636"/>
    <w:rsid w:val="00A33808"/>
    <w:rsid w:val="00A421DB"/>
    <w:rsid w:val="00A429C2"/>
    <w:rsid w:val="00A44978"/>
    <w:rsid w:val="00A47702"/>
    <w:rsid w:val="00A543BB"/>
    <w:rsid w:val="00A569A9"/>
    <w:rsid w:val="00A579D0"/>
    <w:rsid w:val="00A61B49"/>
    <w:rsid w:val="00A622E0"/>
    <w:rsid w:val="00A66988"/>
    <w:rsid w:val="00A70E84"/>
    <w:rsid w:val="00A7106B"/>
    <w:rsid w:val="00A74D32"/>
    <w:rsid w:val="00A803A4"/>
    <w:rsid w:val="00A80618"/>
    <w:rsid w:val="00A806F5"/>
    <w:rsid w:val="00A83FE7"/>
    <w:rsid w:val="00A87663"/>
    <w:rsid w:val="00A9199E"/>
    <w:rsid w:val="00A92412"/>
    <w:rsid w:val="00A95F81"/>
    <w:rsid w:val="00A96E4E"/>
    <w:rsid w:val="00AA2C77"/>
    <w:rsid w:val="00AA5CCE"/>
    <w:rsid w:val="00AB28FA"/>
    <w:rsid w:val="00AB2DB0"/>
    <w:rsid w:val="00AB7FC7"/>
    <w:rsid w:val="00AC0122"/>
    <w:rsid w:val="00AC33F3"/>
    <w:rsid w:val="00AC41BE"/>
    <w:rsid w:val="00AC44D1"/>
    <w:rsid w:val="00AD5868"/>
    <w:rsid w:val="00AD58B3"/>
    <w:rsid w:val="00AE2CDB"/>
    <w:rsid w:val="00AF13AF"/>
    <w:rsid w:val="00AF1D91"/>
    <w:rsid w:val="00AF509B"/>
    <w:rsid w:val="00B043C1"/>
    <w:rsid w:val="00B04E10"/>
    <w:rsid w:val="00B078AC"/>
    <w:rsid w:val="00B101DE"/>
    <w:rsid w:val="00B14DBA"/>
    <w:rsid w:val="00B15404"/>
    <w:rsid w:val="00B166AE"/>
    <w:rsid w:val="00B178EF"/>
    <w:rsid w:val="00B20398"/>
    <w:rsid w:val="00B27ED7"/>
    <w:rsid w:val="00B3126B"/>
    <w:rsid w:val="00B31F16"/>
    <w:rsid w:val="00B327AF"/>
    <w:rsid w:val="00B33A2B"/>
    <w:rsid w:val="00B33E86"/>
    <w:rsid w:val="00B37DC2"/>
    <w:rsid w:val="00B437F4"/>
    <w:rsid w:val="00B50FB2"/>
    <w:rsid w:val="00B551B9"/>
    <w:rsid w:val="00B57D41"/>
    <w:rsid w:val="00B618B8"/>
    <w:rsid w:val="00B63485"/>
    <w:rsid w:val="00B6544D"/>
    <w:rsid w:val="00B707B9"/>
    <w:rsid w:val="00B714BF"/>
    <w:rsid w:val="00B722A6"/>
    <w:rsid w:val="00B76135"/>
    <w:rsid w:val="00BA0874"/>
    <w:rsid w:val="00BA20B8"/>
    <w:rsid w:val="00BA6179"/>
    <w:rsid w:val="00BA784C"/>
    <w:rsid w:val="00BB014C"/>
    <w:rsid w:val="00BB0721"/>
    <w:rsid w:val="00BB2690"/>
    <w:rsid w:val="00BC1360"/>
    <w:rsid w:val="00BD0C78"/>
    <w:rsid w:val="00BD30FD"/>
    <w:rsid w:val="00BD3521"/>
    <w:rsid w:val="00BD5CCB"/>
    <w:rsid w:val="00BD5F1F"/>
    <w:rsid w:val="00BE4D9E"/>
    <w:rsid w:val="00BE677B"/>
    <w:rsid w:val="00BE6E56"/>
    <w:rsid w:val="00BF06AD"/>
    <w:rsid w:val="00BF1AF2"/>
    <w:rsid w:val="00BF2742"/>
    <w:rsid w:val="00C00E7D"/>
    <w:rsid w:val="00C1265F"/>
    <w:rsid w:val="00C12ECE"/>
    <w:rsid w:val="00C246AB"/>
    <w:rsid w:val="00C310F0"/>
    <w:rsid w:val="00C31CE2"/>
    <w:rsid w:val="00C3202A"/>
    <w:rsid w:val="00C361F4"/>
    <w:rsid w:val="00C37843"/>
    <w:rsid w:val="00C43850"/>
    <w:rsid w:val="00C47018"/>
    <w:rsid w:val="00C500EE"/>
    <w:rsid w:val="00C51A14"/>
    <w:rsid w:val="00C53126"/>
    <w:rsid w:val="00C54F5E"/>
    <w:rsid w:val="00C5675D"/>
    <w:rsid w:val="00C568EC"/>
    <w:rsid w:val="00C574C9"/>
    <w:rsid w:val="00C615D9"/>
    <w:rsid w:val="00C65A88"/>
    <w:rsid w:val="00C7509B"/>
    <w:rsid w:val="00C82C74"/>
    <w:rsid w:val="00C839B4"/>
    <w:rsid w:val="00C87E41"/>
    <w:rsid w:val="00C91993"/>
    <w:rsid w:val="00CA3B62"/>
    <w:rsid w:val="00CB24B6"/>
    <w:rsid w:val="00CC036B"/>
    <w:rsid w:val="00CD217B"/>
    <w:rsid w:val="00CE3174"/>
    <w:rsid w:val="00CE3AC4"/>
    <w:rsid w:val="00CE52D7"/>
    <w:rsid w:val="00CE6B6B"/>
    <w:rsid w:val="00CF2CED"/>
    <w:rsid w:val="00CF40C9"/>
    <w:rsid w:val="00CF6620"/>
    <w:rsid w:val="00CF72F1"/>
    <w:rsid w:val="00D005D1"/>
    <w:rsid w:val="00D075D5"/>
    <w:rsid w:val="00D133FF"/>
    <w:rsid w:val="00D1534C"/>
    <w:rsid w:val="00D16BDE"/>
    <w:rsid w:val="00D2677E"/>
    <w:rsid w:val="00D26E44"/>
    <w:rsid w:val="00D31FCF"/>
    <w:rsid w:val="00D44422"/>
    <w:rsid w:val="00D50D7F"/>
    <w:rsid w:val="00D601D8"/>
    <w:rsid w:val="00D650FB"/>
    <w:rsid w:val="00D65160"/>
    <w:rsid w:val="00D651DC"/>
    <w:rsid w:val="00D65D2B"/>
    <w:rsid w:val="00D665EE"/>
    <w:rsid w:val="00D83F9A"/>
    <w:rsid w:val="00D86999"/>
    <w:rsid w:val="00D922CF"/>
    <w:rsid w:val="00D93837"/>
    <w:rsid w:val="00D95DA1"/>
    <w:rsid w:val="00DA149A"/>
    <w:rsid w:val="00DA3491"/>
    <w:rsid w:val="00DB70BF"/>
    <w:rsid w:val="00DC0081"/>
    <w:rsid w:val="00DC4E99"/>
    <w:rsid w:val="00DD78F1"/>
    <w:rsid w:val="00DE202C"/>
    <w:rsid w:val="00DF6FDE"/>
    <w:rsid w:val="00DF739B"/>
    <w:rsid w:val="00E01770"/>
    <w:rsid w:val="00E1268B"/>
    <w:rsid w:val="00E130F6"/>
    <w:rsid w:val="00E1322C"/>
    <w:rsid w:val="00E14633"/>
    <w:rsid w:val="00E167A5"/>
    <w:rsid w:val="00E23EDC"/>
    <w:rsid w:val="00E240D5"/>
    <w:rsid w:val="00E24BC8"/>
    <w:rsid w:val="00E25B77"/>
    <w:rsid w:val="00E339E8"/>
    <w:rsid w:val="00E465CE"/>
    <w:rsid w:val="00E47ED1"/>
    <w:rsid w:val="00E52E10"/>
    <w:rsid w:val="00E6236D"/>
    <w:rsid w:val="00E70230"/>
    <w:rsid w:val="00E730B4"/>
    <w:rsid w:val="00E743A1"/>
    <w:rsid w:val="00E747EE"/>
    <w:rsid w:val="00E82BF7"/>
    <w:rsid w:val="00E831B1"/>
    <w:rsid w:val="00E87049"/>
    <w:rsid w:val="00E97CEC"/>
    <w:rsid w:val="00EA016B"/>
    <w:rsid w:val="00EA0BC5"/>
    <w:rsid w:val="00EB3FE8"/>
    <w:rsid w:val="00EB5970"/>
    <w:rsid w:val="00EC4418"/>
    <w:rsid w:val="00ED5270"/>
    <w:rsid w:val="00ED6A7F"/>
    <w:rsid w:val="00ED6D7B"/>
    <w:rsid w:val="00EE4423"/>
    <w:rsid w:val="00EF0F66"/>
    <w:rsid w:val="00EF2321"/>
    <w:rsid w:val="00EF3F5D"/>
    <w:rsid w:val="00EF6D21"/>
    <w:rsid w:val="00F048C1"/>
    <w:rsid w:val="00F06CC2"/>
    <w:rsid w:val="00F10B98"/>
    <w:rsid w:val="00F149AF"/>
    <w:rsid w:val="00F20979"/>
    <w:rsid w:val="00F21490"/>
    <w:rsid w:val="00F305FA"/>
    <w:rsid w:val="00F30E79"/>
    <w:rsid w:val="00F47FAC"/>
    <w:rsid w:val="00F50392"/>
    <w:rsid w:val="00F5751E"/>
    <w:rsid w:val="00F62C49"/>
    <w:rsid w:val="00F62FC1"/>
    <w:rsid w:val="00F63A50"/>
    <w:rsid w:val="00F66F03"/>
    <w:rsid w:val="00F72E8E"/>
    <w:rsid w:val="00F83D98"/>
    <w:rsid w:val="00F85FA1"/>
    <w:rsid w:val="00F91CB4"/>
    <w:rsid w:val="00FA6FF9"/>
    <w:rsid w:val="00FB01E0"/>
    <w:rsid w:val="00FB5B38"/>
    <w:rsid w:val="00FB7D04"/>
    <w:rsid w:val="00FC1C0C"/>
    <w:rsid w:val="00FC1C22"/>
    <w:rsid w:val="00FC2E23"/>
    <w:rsid w:val="00FC7A2D"/>
    <w:rsid w:val="00FD7706"/>
    <w:rsid w:val="00FE2845"/>
    <w:rsid w:val="00FE5D70"/>
    <w:rsid w:val="00FF2612"/>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CD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E4A"/>
  </w:style>
  <w:style w:type="paragraph" w:styleId="Heading1">
    <w:name w:val="heading 1"/>
    <w:next w:val="Body1Text"/>
    <w:link w:val="Heading1Char"/>
    <w:autoRedefine/>
    <w:qFormat/>
    <w:rsid w:val="001F4114"/>
    <w:pPr>
      <w:keepNext/>
      <w:keepLines/>
      <w:numPr>
        <w:numId w:val="3"/>
      </w:numPr>
      <w:ind w:left="720" w:hanging="720"/>
      <w:outlineLvl w:val="0"/>
    </w:pPr>
    <w:rPr>
      <w:rFonts w:ascii="Verdana" w:eastAsiaTheme="majorEastAsia" w:hAnsi="Verdana" w:cstheme="majorBidi"/>
      <w:b/>
      <w:color w:val="2E74B5" w:themeColor="accent1" w:themeShade="BF"/>
      <w:sz w:val="32"/>
      <w:szCs w:val="32"/>
    </w:rPr>
  </w:style>
  <w:style w:type="paragraph" w:styleId="Heading2">
    <w:name w:val="heading 2"/>
    <w:basedOn w:val="Heading1"/>
    <w:next w:val="Body2Text"/>
    <w:link w:val="Heading2Char"/>
    <w:autoRedefine/>
    <w:uiPriority w:val="9"/>
    <w:unhideWhenUsed/>
    <w:qFormat/>
    <w:rsid w:val="007A18CF"/>
    <w:pPr>
      <w:numPr>
        <w:ilvl w:val="1"/>
      </w:numPr>
      <w:ind w:left="1440" w:hanging="720"/>
      <w:outlineLvl w:val="1"/>
    </w:pPr>
    <w:rPr>
      <w:sz w:val="22"/>
      <w:szCs w:val="22"/>
    </w:rPr>
  </w:style>
  <w:style w:type="paragraph" w:styleId="Heading3">
    <w:name w:val="heading 3"/>
    <w:basedOn w:val="Heading2"/>
    <w:next w:val="Body3Text"/>
    <w:link w:val="Heading3Char"/>
    <w:uiPriority w:val="9"/>
    <w:unhideWhenUsed/>
    <w:qFormat/>
    <w:rsid w:val="00C51A14"/>
    <w:pPr>
      <w:numPr>
        <w:ilvl w:val="2"/>
      </w:numPr>
      <w:ind w:left="1530"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114"/>
    <w:rPr>
      <w:rFonts w:ascii="Verdana" w:eastAsiaTheme="majorEastAsia" w:hAnsi="Verdana" w:cstheme="majorBidi"/>
      <w:b/>
      <w:color w:val="2E74B5" w:themeColor="accent1" w:themeShade="BF"/>
      <w:sz w:val="32"/>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7A18CF"/>
    <w:rPr>
      <w:rFonts w:ascii="Verdana" w:eastAsiaTheme="majorEastAsia" w:hAnsi="Verdana" w:cstheme="majorBidi"/>
      <w:b/>
      <w:color w:val="2E74B5" w:themeColor="accent1" w:themeShade="BF"/>
      <w:sz w:val="22"/>
      <w:szCs w:val="22"/>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C51A14"/>
    <w:rPr>
      <w:rFonts w:ascii="Verdana" w:eastAsiaTheme="majorEastAsia" w:hAnsi="Verdana" w:cstheme="majorBidi"/>
      <w:b/>
      <w:bCs/>
      <w:color w:val="5B9BD5" w:themeColor="accent1"/>
      <w:sz w:val="22"/>
      <w:szCs w:val="22"/>
    </w:rPr>
  </w:style>
  <w:style w:type="paragraph" w:customStyle="1" w:styleId="Body2Text">
    <w:name w:val="Body 2 Text"/>
    <w:basedOn w:val="Body1Text"/>
    <w:autoRedefine/>
    <w:qFormat/>
    <w:rsid w:val="00A622E0"/>
  </w:style>
  <w:style w:type="paragraph" w:customStyle="1" w:styleId="Body3Text">
    <w:name w:val="Body 3 Text"/>
    <w:basedOn w:val="Body2Text"/>
    <w:autoRedefine/>
    <w:qFormat/>
    <w:rsid w:val="008F4C89"/>
    <w:pPr>
      <w:ind w:left="1170"/>
      <w:jc w:val="left"/>
    </w:pPr>
    <w:rPr>
      <w:rFonts w:ascii="Times New Roman" w:hAnsi="Times New Roman" w:cs="Times New Roman"/>
    </w:rPr>
  </w:style>
  <w:style w:type="paragraph" w:customStyle="1" w:styleId="RFPList">
    <w:name w:val="RFP List"/>
    <w:link w:val="RFPListChar"/>
    <w:autoRedefine/>
    <w:qFormat/>
    <w:rsid w:val="0015587F"/>
    <w:pPr>
      <w:numPr>
        <w:numId w:val="4"/>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table" w:styleId="TableGrid">
    <w:name w:val="Table Grid"/>
    <w:basedOn w:val="TableNormal"/>
    <w:uiPriority w:val="39"/>
    <w:rsid w:val="00684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H2">
    <w:name w:val="Para-H2"/>
    <w:basedOn w:val="Normal"/>
    <w:uiPriority w:val="99"/>
    <w:rsid w:val="007D4FEA"/>
    <w:pPr>
      <w:tabs>
        <w:tab w:val="left" w:pos="-450"/>
        <w:tab w:val="left" w:pos="810"/>
      </w:tabs>
      <w:spacing w:after="12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2868">
      <w:bodyDiv w:val="1"/>
      <w:marLeft w:val="0"/>
      <w:marRight w:val="0"/>
      <w:marTop w:val="0"/>
      <w:marBottom w:val="0"/>
      <w:divBdr>
        <w:top w:val="none" w:sz="0" w:space="0" w:color="auto"/>
        <w:left w:val="none" w:sz="0" w:space="0" w:color="auto"/>
        <w:bottom w:val="none" w:sz="0" w:space="0" w:color="auto"/>
        <w:right w:val="none" w:sz="0" w:space="0" w:color="auto"/>
      </w:divBdr>
    </w:div>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TSourcing@nyulango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TSourcing@nyulangon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23FE-6CF7-4F2C-A51E-6D702F74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701749-05AB-4BA7-9658-04A3924488A0}">
  <ds:schemaRefs>
    <ds:schemaRef ds:uri="http://schemas.microsoft.com/sharepoint/v3/contenttype/forms"/>
  </ds:schemaRefs>
</ds:datastoreItem>
</file>

<file path=customXml/itemProps3.xml><?xml version="1.0" encoding="utf-8"?>
<ds:datastoreItem xmlns:ds="http://schemas.openxmlformats.org/officeDocument/2006/customXml" ds:itemID="{FB401143-D3B9-4C80-A448-AF61190B68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7912A-5C81-4066-BB70-D0939EE8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3001</Words>
  <Characters>17106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Ramakrishna, Radhika</cp:lastModifiedBy>
  <cp:revision>2</cp:revision>
  <cp:lastPrinted>2017-07-14T18:02:00Z</cp:lastPrinted>
  <dcterms:created xsi:type="dcterms:W3CDTF">2018-09-10T18:44:00Z</dcterms:created>
  <dcterms:modified xsi:type="dcterms:W3CDTF">2018-09-10T18:44:00Z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0x010100D4E6B8F1007884498515C9BD03829F23</vt:lpwstr>
  </property>
</Properties>
</file>