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71" w:rsidRDefault="005D186A" w:rsidP="00B63A71">
      <w:pPr>
        <w:pStyle w:val="Heading1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Attachment B</w:t>
      </w:r>
      <w:bookmarkStart w:id="0" w:name="_GoBack"/>
      <w:bookmarkEnd w:id="0"/>
      <w:r w:rsidR="00B63A71">
        <w:rPr>
          <w:rFonts w:ascii="Times New Roman" w:eastAsia="Times New Roman" w:hAnsi="Times New Roman" w:cs="Times New Roman"/>
          <w:b/>
          <w:sz w:val="30"/>
          <w:szCs w:val="30"/>
        </w:rPr>
        <w:t>: Reference Form</w:t>
      </w:r>
    </w:p>
    <w:p w:rsidR="00D558B5" w:rsidRPr="00D558B5" w:rsidRDefault="00D558B5" w:rsidP="00D558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8B5">
        <w:rPr>
          <w:rFonts w:ascii="Times New Roman" w:eastAsiaTheme="minorEastAsia" w:hAnsi="Times New Roman" w:cs="Times New Roman"/>
          <w:sz w:val="24"/>
          <w:szCs w:val="24"/>
        </w:rPr>
        <w:t>Provide at least three (3) references of past deployments in a hospital or enterprise environment setting of similar size and scope of NYUHC. NYUHC may arrange site visits to review the deployments implemented by the proposer.</w:t>
      </w:r>
    </w:p>
    <w:p w:rsidR="00D558B5" w:rsidRPr="00D558B5" w:rsidRDefault="00D558B5" w:rsidP="00D558B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558B5" w:rsidRPr="00D558B5" w:rsidRDefault="00D558B5" w:rsidP="00D558B5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8B5">
        <w:rPr>
          <w:rFonts w:ascii="Times New Roman" w:eastAsiaTheme="minorEastAsia" w:hAnsi="Times New Roman" w:cs="Times New Roman"/>
          <w:sz w:val="24"/>
          <w:szCs w:val="24"/>
        </w:rPr>
        <w:t>For each reference, please include the following:</w:t>
      </w:r>
    </w:p>
    <w:p w:rsidR="00D558B5" w:rsidRPr="00D558B5" w:rsidRDefault="00D558B5" w:rsidP="00D558B5">
      <w:pPr>
        <w:numPr>
          <w:ilvl w:val="0"/>
          <w:numId w:val="1"/>
        </w:numPr>
        <w:spacing w:after="0" w:line="240" w:lineRule="auto"/>
        <w:ind w:left="1260" w:hanging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8B5">
        <w:rPr>
          <w:rFonts w:ascii="Times New Roman" w:eastAsiaTheme="minorEastAsia" w:hAnsi="Times New Roman" w:cs="Times New Roman"/>
          <w:sz w:val="24"/>
          <w:szCs w:val="24"/>
        </w:rPr>
        <w:t>Organization name, contact name, title, address and telephone number.</w:t>
      </w:r>
    </w:p>
    <w:p w:rsidR="00D558B5" w:rsidRPr="00D558B5" w:rsidRDefault="00D558B5" w:rsidP="00D558B5">
      <w:pPr>
        <w:numPr>
          <w:ilvl w:val="0"/>
          <w:numId w:val="1"/>
        </w:numPr>
        <w:spacing w:after="0" w:line="240" w:lineRule="auto"/>
        <w:ind w:left="1260" w:hanging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8B5">
        <w:rPr>
          <w:rFonts w:ascii="Times New Roman" w:eastAsiaTheme="minorEastAsia" w:hAnsi="Times New Roman" w:cs="Times New Roman"/>
          <w:sz w:val="24"/>
          <w:szCs w:val="24"/>
        </w:rPr>
        <w:t>Describe the relationship and services provided.</w:t>
      </w:r>
    </w:p>
    <w:p w:rsidR="00D558B5" w:rsidRPr="00D558B5" w:rsidRDefault="00D558B5" w:rsidP="00D558B5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558B5" w:rsidRPr="00D558B5" w:rsidRDefault="00D558B5" w:rsidP="00D558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8B5">
        <w:rPr>
          <w:rFonts w:ascii="Times New Roman" w:eastAsiaTheme="minorEastAsia" w:hAnsi="Times New Roman" w:cs="Times New Roman"/>
          <w:sz w:val="24"/>
          <w:szCs w:val="24"/>
        </w:rPr>
        <w:t>Provide current and past account information, of similar size and configuration.  Include:</w:t>
      </w:r>
      <w:r w:rsidRPr="00D558B5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558B5" w:rsidRPr="00D558B5" w:rsidRDefault="00D558B5" w:rsidP="00D558B5">
      <w:pPr>
        <w:numPr>
          <w:ilvl w:val="1"/>
          <w:numId w:val="1"/>
        </w:numPr>
        <w:spacing w:after="0" w:line="240" w:lineRule="auto"/>
        <w:ind w:left="18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8B5">
        <w:rPr>
          <w:rFonts w:ascii="Times New Roman" w:eastAsiaTheme="minorEastAsia" w:hAnsi="Times New Roman" w:cs="Times New Roman"/>
          <w:sz w:val="24"/>
          <w:szCs w:val="24"/>
        </w:rPr>
        <w:t>A current, long-term customer.</w:t>
      </w:r>
    </w:p>
    <w:p w:rsidR="00D558B5" w:rsidRPr="00D558B5" w:rsidRDefault="00D558B5" w:rsidP="00D558B5">
      <w:pPr>
        <w:numPr>
          <w:ilvl w:val="1"/>
          <w:numId w:val="1"/>
        </w:numPr>
        <w:spacing w:after="0" w:line="240" w:lineRule="auto"/>
        <w:ind w:left="18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8B5">
        <w:rPr>
          <w:rFonts w:ascii="Times New Roman" w:eastAsiaTheme="minorEastAsia" w:hAnsi="Times New Roman" w:cs="Times New Roman"/>
          <w:sz w:val="24"/>
          <w:szCs w:val="24"/>
        </w:rPr>
        <w:t>A current customer implemented in the past 18 months.</w:t>
      </w:r>
    </w:p>
    <w:p w:rsidR="00D558B5" w:rsidRPr="00D558B5" w:rsidRDefault="00D558B5" w:rsidP="00D558B5">
      <w:pPr>
        <w:numPr>
          <w:ilvl w:val="1"/>
          <w:numId w:val="1"/>
        </w:numPr>
        <w:spacing w:after="0" w:line="240" w:lineRule="auto"/>
        <w:ind w:left="18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8B5">
        <w:rPr>
          <w:rFonts w:ascii="Times New Roman" w:eastAsiaTheme="minorEastAsia" w:hAnsi="Times New Roman" w:cs="Times New Roman"/>
          <w:sz w:val="24"/>
          <w:szCs w:val="24"/>
        </w:rPr>
        <w:t>A former customer terminated within the past 18 months and reasoning for termination other than consolidation.</w:t>
      </w:r>
    </w:p>
    <w:p w:rsidR="00B63A71" w:rsidRDefault="00B63A71" w:rsidP="00B63A71"/>
    <w:p w:rsidR="007A7D9E" w:rsidRPr="00B63A71" w:rsidRDefault="007A7D9E" w:rsidP="00B63A71">
      <w:r>
        <w:t>1. Organization name, contact name, title, address and telephone number</w:t>
      </w:r>
    </w:p>
    <w:p w:rsidR="00664504" w:rsidRDefault="00664504"/>
    <w:sectPr w:rsidR="0066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58DD"/>
    <w:multiLevelType w:val="hybridMultilevel"/>
    <w:tmpl w:val="A6AA3F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0046D7"/>
    <w:multiLevelType w:val="hybridMultilevel"/>
    <w:tmpl w:val="88D28A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71"/>
    <w:rsid w:val="005D186A"/>
    <w:rsid w:val="00664504"/>
    <w:rsid w:val="007A7D9E"/>
    <w:rsid w:val="009E60F6"/>
    <w:rsid w:val="00B63A71"/>
    <w:rsid w:val="00D5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3A71"/>
    <w:pPr>
      <w:autoSpaceDE w:val="0"/>
      <w:autoSpaceDN w:val="0"/>
      <w:adjustRightInd w:val="0"/>
      <w:spacing w:before="360" w:after="240" w:line="240" w:lineRule="auto"/>
      <w:outlineLvl w:val="0"/>
    </w:pPr>
    <w:rPr>
      <w:rFonts w:ascii="Verdana" w:hAnsi="Verdana" w:cs="Cambria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A71"/>
    <w:rPr>
      <w:rFonts w:ascii="Verdana" w:hAnsi="Verdana" w:cs="Cambria"/>
      <w:bCs/>
      <w:sz w:val="28"/>
      <w:szCs w:val="28"/>
    </w:rPr>
  </w:style>
  <w:style w:type="paragraph" w:customStyle="1" w:styleId="Body1Text">
    <w:name w:val="Body 1 Text"/>
    <w:basedOn w:val="Normal"/>
    <w:uiPriority w:val="99"/>
    <w:qFormat/>
    <w:rsid w:val="00B63A71"/>
    <w:pPr>
      <w:spacing w:after="0" w:line="240" w:lineRule="auto"/>
      <w:ind w:left="720"/>
      <w:jc w:val="both"/>
    </w:pPr>
    <w:rPr>
      <w:rFonts w:ascii="Verdana" w:eastAsiaTheme="minorEastAsi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3A71"/>
    <w:pPr>
      <w:autoSpaceDE w:val="0"/>
      <w:autoSpaceDN w:val="0"/>
      <w:adjustRightInd w:val="0"/>
      <w:spacing w:before="360" w:after="240" w:line="240" w:lineRule="auto"/>
      <w:outlineLvl w:val="0"/>
    </w:pPr>
    <w:rPr>
      <w:rFonts w:ascii="Verdana" w:hAnsi="Verdana" w:cs="Cambria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A71"/>
    <w:rPr>
      <w:rFonts w:ascii="Verdana" w:hAnsi="Verdana" w:cs="Cambria"/>
      <w:bCs/>
      <w:sz w:val="28"/>
      <w:szCs w:val="28"/>
    </w:rPr>
  </w:style>
  <w:style w:type="paragraph" w:customStyle="1" w:styleId="Body1Text">
    <w:name w:val="Body 1 Text"/>
    <w:basedOn w:val="Normal"/>
    <w:uiPriority w:val="99"/>
    <w:qFormat/>
    <w:rsid w:val="00B63A71"/>
    <w:pPr>
      <w:spacing w:after="0" w:line="240" w:lineRule="auto"/>
      <w:ind w:left="720"/>
      <w:jc w:val="both"/>
    </w:pPr>
    <w:rPr>
      <w:rFonts w:ascii="Verdana" w:eastAsiaTheme="minorEastAsi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Company>NYU Langone Medical Center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Admin</cp:lastModifiedBy>
  <cp:revision>5</cp:revision>
  <dcterms:created xsi:type="dcterms:W3CDTF">2016-09-02T20:19:00Z</dcterms:created>
  <dcterms:modified xsi:type="dcterms:W3CDTF">2016-11-22T15:29:00Z</dcterms:modified>
</cp:coreProperties>
</file>